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BAD8D" w14:textId="77777777" w:rsidR="001B1D4D" w:rsidRDefault="00723E7D" w:rsidP="001B1D4D">
      <w:pPr>
        <w:pStyle w:val="Heading1"/>
        <w:spacing w:before="0" w:beforeAutospacing="0" w:after="0" w:line="240" w:lineRule="auto"/>
        <w:rPr>
          <w:b/>
          <w:bCs/>
        </w:rPr>
      </w:pPr>
      <w:bookmarkStart w:id="0" w:name="_Toc166761345"/>
      <w:bookmarkStart w:id="1" w:name="_Hlk166761445"/>
      <w:r w:rsidRPr="00723E7D">
        <w:rPr>
          <w:b/>
          <w:bCs/>
        </w:rPr>
        <w:t>Policy</w:t>
      </w:r>
      <w:r>
        <w:t xml:space="preserve"> | </w:t>
      </w:r>
      <w:r w:rsidR="006B62B4" w:rsidRPr="00C01559">
        <w:t>Canberra Health Services</w:t>
      </w:r>
      <w:r w:rsidR="00C01559" w:rsidRPr="00C01559">
        <w:t xml:space="preserve"> </w:t>
      </w:r>
    </w:p>
    <w:p w14:paraId="1FEDC54E" w14:textId="77777777" w:rsidR="00705EE7" w:rsidRPr="00705EE7" w:rsidRDefault="00705EE7" w:rsidP="00705EE7">
      <w:pPr>
        <w:pStyle w:val="Heading1"/>
        <w:rPr>
          <w:rStyle w:val="Heading2Char"/>
          <w:bCs w:val="0"/>
          <w:iCs w:val="0"/>
        </w:rPr>
      </w:pPr>
      <w:r w:rsidRPr="00705EE7">
        <w:rPr>
          <w:rStyle w:val="Heading2Char"/>
          <w:bCs w:val="0"/>
          <w:iCs w:val="0"/>
        </w:rPr>
        <w:t>Waste Management</w:t>
      </w:r>
    </w:p>
    <w:bookmarkEnd w:id="0"/>
    <w:bookmarkEnd w:id="1"/>
    <w:p w14:paraId="7FB6F4F5" w14:textId="09C662F0" w:rsidR="00F34F79" w:rsidRPr="00F34F79" w:rsidRDefault="00F34F79" w:rsidP="001B1D4D">
      <w:pPr>
        <w:spacing w:before="0" w:after="0" w:line="240" w:lineRule="auto"/>
        <w:rPr>
          <w:lang w:eastAsia="en-US"/>
        </w:rPr>
      </w:pPr>
      <w:r w:rsidRPr="007C42FE">
        <w:rPr>
          <w:rStyle w:val="Heading3Char"/>
        </w:rPr>
        <w:t>CHS</w:t>
      </w:r>
      <w:r w:rsidR="00433EC1">
        <w:rPr>
          <w:rStyle w:val="Heading3Char"/>
        </w:rPr>
        <w:t>25/426</w:t>
      </w:r>
    </w:p>
    <w:p w14:paraId="28E060FA" w14:textId="77777777" w:rsidR="00011724" w:rsidRPr="004E28F9" w:rsidRDefault="00011724" w:rsidP="004E28F9">
      <w:pPr>
        <w:pStyle w:val="Heading4"/>
      </w:pPr>
      <w:r>
        <w:t>Policy</w:t>
      </w:r>
      <w:r w:rsidR="00221179">
        <w:t xml:space="preserve"> statemen</w:t>
      </w:r>
      <w:r w:rsidR="00670AAB">
        <w:t xml:space="preserve">t </w:t>
      </w:r>
    </w:p>
    <w:p w14:paraId="42F527F8" w14:textId="77777777" w:rsidR="00670AAB" w:rsidRPr="00E223DB" w:rsidRDefault="00670AAB" w:rsidP="00E223DB">
      <w:pPr>
        <w:pStyle w:val="Bullet"/>
        <w:numPr>
          <w:ilvl w:val="0"/>
          <w:numId w:val="0"/>
        </w:numPr>
        <w:rPr>
          <w:bCs/>
          <w:iCs/>
        </w:rPr>
      </w:pPr>
      <w:r w:rsidRPr="00E223DB">
        <w:rPr>
          <w:bCs/>
          <w:iCs/>
        </w:rPr>
        <w:t xml:space="preserve">Canberra Health Services (CHS) is required </w:t>
      </w:r>
      <w:r w:rsidR="00D717FD" w:rsidRPr="00E223DB">
        <w:rPr>
          <w:bCs/>
          <w:iCs/>
        </w:rPr>
        <w:t>to comply</w:t>
      </w:r>
      <w:r w:rsidRPr="00E223DB">
        <w:rPr>
          <w:bCs/>
          <w:iCs/>
        </w:rPr>
        <w:t xml:space="preserve"> with the following legislation:</w:t>
      </w:r>
    </w:p>
    <w:p w14:paraId="3FE3F2FF" w14:textId="3FA0CC3B" w:rsidR="00F9751C" w:rsidRPr="009774AE" w:rsidRDefault="00F9751C" w:rsidP="0081760C">
      <w:pPr>
        <w:pStyle w:val="Bullet"/>
      </w:pPr>
      <w:r w:rsidRPr="009774AE">
        <w:t xml:space="preserve">The </w:t>
      </w:r>
      <w:hyperlink r:id="rId11" w:history="1">
        <w:r w:rsidRPr="009774AE">
          <w:rPr>
            <w:rStyle w:val="Hyperlink"/>
            <w:color w:val="000000" w:themeColor="text1"/>
            <w:u w:val="none"/>
          </w:rPr>
          <w:t>Environment Protection Act 1997</w:t>
        </w:r>
      </w:hyperlink>
      <w:r w:rsidRPr="009774AE">
        <w:t>,</w:t>
      </w:r>
    </w:p>
    <w:p w14:paraId="26EDF622" w14:textId="16A0194B" w:rsidR="00F9751C" w:rsidRPr="0081760C" w:rsidRDefault="00F9751C" w:rsidP="0081760C">
      <w:pPr>
        <w:pStyle w:val="Bullet"/>
      </w:pPr>
      <w:r w:rsidRPr="0081760C">
        <w:t xml:space="preserve">The </w:t>
      </w:r>
      <w:hyperlink r:id="rId12" w:history="1">
        <w:r w:rsidRPr="0081760C">
          <w:rPr>
            <w:rStyle w:val="Hyperlink"/>
            <w:color w:val="000000" w:themeColor="text1"/>
            <w:u w:val="none"/>
          </w:rPr>
          <w:t>Clinical Waste Act 1990</w:t>
        </w:r>
      </w:hyperlink>
      <w:r w:rsidRPr="0081760C">
        <w:t xml:space="preserve"> and</w:t>
      </w:r>
    </w:p>
    <w:p w14:paraId="1208337F" w14:textId="6DB81751" w:rsidR="00F9751C" w:rsidRPr="0081760C" w:rsidRDefault="00F9751C" w:rsidP="0081760C">
      <w:pPr>
        <w:pStyle w:val="Bullet"/>
      </w:pPr>
      <w:r w:rsidRPr="0081760C">
        <w:t xml:space="preserve">The </w:t>
      </w:r>
      <w:hyperlink r:id="rId13" w:history="1">
        <w:r w:rsidRPr="0081760C">
          <w:rPr>
            <w:rStyle w:val="Hyperlink"/>
            <w:color w:val="000000" w:themeColor="text1"/>
            <w:u w:val="none"/>
          </w:rPr>
          <w:t>Waste Management and Resource Recovery Act 2016</w:t>
        </w:r>
      </w:hyperlink>
    </w:p>
    <w:p w14:paraId="6070DB42" w14:textId="77777777" w:rsidR="00E223DB" w:rsidRDefault="00E223DB" w:rsidP="00E223DB">
      <w:pPr>
        <w:pStyle w:val="Bullet"/>
        <w:numPr>
          <w:ilvl w:val="0"/>
          <w:numId w:val="0"/>
        </w:numPr>
        <w:rPr>
          <w:bCs/>
          <w:iCs/>
        </w:rPr>
      </w:pPr>
    </w:p>
    <w:p w14:paraId="31D370DE" w14:textId="268F3F01" w:rsidR="00670AAB" w:rsidRPr="00E223DB" w:rsidRDefault="00670AAB" w:rsidP="00E223DB">
      <w:pPr>
        <w:pStyle w:val="Bullet"/>
        <w:numPr>
          <w:ilvl w:val="0"/>
          <w:numId w:val="0"/>
        </w:numPr>
        <w:rPr>
          <w:bCs/>
          <w:iCs/>
        </w:rPr>
      </w:pPr>
      <w:r w:rsidRPr="00E223DB">
        <w:rPr>
          <w:bCs/>
          <w:iCs/>
        </w:rPr>
        <w:t>Compliance requirements include:</w:t>
      </w:r>
    </w:p>
    <w:p w14:paraId="179DCC51" w14:textId="5298802A" w:rsidR="00670AAB" w:rsidRPr="00E223DB" w:rsidRDefault="00670AAB" w:rsidP="00E223DB">
      <w:pPr>
        <w:pStyle w:val="Bullet"/>
        <w:ind w:left="360" w:hanging="360"/>
        <w:rPr>
          <w:bCs/>
          <w:iCs/>
        </w:rPr>
      </w:pPr>
      <w:r w:rsidRPr="00E223DB">
        <w:rPr>
          <w:bCs/>
          <w:iCs/>
        </w:rPr>
        <w:t>Provision of waste stream guidelines in all areas</w:t>
      </w:r>
      <w:r w:rsidR="00F31D18">
        <w:rPr>
          <w:bCs/>
          <w:iCs/>
        </w:rPr>
        <w:t xml:space="preserve"> as per the </w:t>
      </w:r>
      <w:r w:rsidR="00F31D18" w:rsidRPr="00F31D18">
        <w:rPr>
          <w:bCs/>
          <w:i/>
        </w:rPr>
        <w:t xml:space="preserve">Waste Management Plan </w:t>
      </w:r>
      <w:r w:rsidR="00F31D18">
        <w:rPr>
          <w:bCs/>
          <w:iCs/>
        </w:rPr>
        <w:t xml:space="preserve">available on the </w:t>
      </w:r>
      <w:hyperlink r:id="rId14" w:history="1">
        <w:r w:rsidR="00F31D18" w:rsidRPr="00F31D18">
          <w:rPr>
            <w:rStyle w:val="Hyperlink"/>
            <w:bCs/>
            <w:iCs/>
          </w:rPr>
          <w:t>Policy and Guidance Document Register</w:t>
        </w:r>
      </w:hyperlink>
      <w:r w:rsidR="00F31D18">
        <w:rPr>
          <w:bCs/>
          <w:iCs/>
        </w:rPr>
        <w:t>.</w:t>
      </w:r>
      <w:r w:rsidRPr="00E223DB">
        <w:rPr>
          <w:bCs/>
          <w:iCs/>
        </w:rPr>
        <w:t xml:space="preserve"> </w:t>
      </w:r>
    </w:p>
    <w:p w14:paraId="1BB406D6" w14:textId="77777777" w:rsidR="00670AAB" w:rsidRPr="00E223DB" w:rsidRDefault="00670AAB" w:rsidP="00E223DB">
      <w:pPr>
        <w:pStyle w:val="Bullet"/>
        <w:ind w:left="360" w:hanging="360"/>
        <w:rPr>
          <w:bCs/>
          <w:iCs/>
        </w:rPr>
      </w:pPr>
      <w:r w:rsidRPr="00E223DB">
        <w:rPr>
          <w:bCs/>
          <w:iCs/>
        </w:rPr>
        <w:t>Provision of the appropriate containers, equipment and systems to support the principles of reduce, reuse and recycle; and</w:t>
      </w:r>
    </w:p>
    <w:p w14:paraId="6476F730" w14:textId="77777777" w:rsidR="00670AAB" w:rsidRPr="00E223DB" w:rsidRDefault="00670AAB" w:rsidP="00E223DB">
      <w:pPr>
        <w:pStyle w:val="Bullet"/>
        <w:ind w:left="360" w:hanging="360"/>
        <w:rPr>
          <w:bCs/>
          <w:iCs/>
        </w:rPr>
      </w:pPr>
      <w:r w:rsidRPr="00E223DB">
        <w:rPr>
          <w:bCs/>
          <w:iCs/>
        </w:rPr>
        <w:t>Education and training about regulatory requirements and waste and environment management principles to staff and contractors.</w:t>
      </w:r>
    </w:p>
    <w:p w14:paraId="42F5D629" w14:textId="1B8B582C" w:rsidR="006B62B4" w:rsidRDefault="00670AAB" w:rsidP="003677A8">
      <w:pPr>
        <w:pStyle w:val="BodyCopy"/>
      </w:pPr>
      <w:r w:rsidRPr="00670AAB">
        <w:t xml:space="preserve">CHS staff at all CHS sites will follow the processes outlined in the </w:t>
      </w:r>
      <w:hyperlink r:id="rId15" w:history="1">
        <w:r w:rsidRPr="004F7F30">
          <w:rPr>
            <w:rStyle w:val="Hyperlink"/>
          </w:rPr>
          <w:t>CHS Waste Management Plan (WMP)</w:t>
        </w:r>
      </w:hyperlink>
      <w:r w:rsidRPr="00670AAB">
        <w:t>.</w:t>
      </w:r>
    </w:p>
    <w:p w14:paraId="6C25C80C" w14:textId="77777777" w:rsidR="00D717FD" w:rsidRDefault="003677A8" w:rsidP="00D717FD">
      <w:pPr>
        <w:pStyle w:val="Heading4"/>
      </w:pPr>
      <w:r w:rsidRPr="003677A8">
        <w:t>Purpose</w:t>
      </w:r>
    </w:p>
    <w:p w14:paraId="07860833" w14:textId="77777777" w:rsidR="00F31D18" w:rsidRDefault="00D717FD" w:rsidP="006B62B4">
      <w:pPr>
        <w:rPr>
          <w:lang w:eastAsia="en-US"/>
        </w:rPr>
      </w:pPr>
      <w:r w:rsidRPr="00D717FD">
        <w:rPr>
          <w:lang w:eastAsia="en-US"/>
        </w:rPr>
        <w:t xml:space="preserve">The Waste Management Policy (and underpinning Waste Management Plan) supports sites to comply with the relevant legislation and conduct activities that will minimise the impact on the environment and provide a safe and healthy environment for patients, staff and the community. </w:t>
      </w:r>
    </w:p>
    <w:p w14:paraId="00785672" w14:textId="2A3F0F65" w:rsidR="006B62B4" w:rsidRDefault="00D717FD" w:rsidP="006B62B4">
      <w:pPr>
        <w:rPr>
          <w:lang w:eastAsia="en-US"/>
        </w:rPr>
      </w:pPr>
      <w:r w:rsidRPr="00D717FD">
        <w:rPr>
          <w:lang w:eastAsia="en-US"/>
        </w:rPr>
        <w:t xml:space="preserve"> </w:t>
      </w:r>
      <w:r w:rsidR="00F31D18" w:rsidRPr="00095D1A">
        <w:rPr>
          <w:lang w:eastAsia="en-US"/>
        </w:rPr>
        <w:t xml:space="preserve">This policy should be read in conjunction with the </w:t>
      </w:r>
      <w:r w:rsidR="00F31D18" w:rsidRPr="00095D1A">
        <w:rPr>
          <w:i/>
          <w:lang w:eastAsia="en-US"/>
        </w:rPr>
        <w:t>CHS Waste Management Plan</w:t>
      </w:r>
      <w:r w:rsidR="00F31D18">
        <w:rPr>
          <w:i/>
          <w:lang w:eastAsia="en-US"/>
        </w:rPr>
        <w:t xml:space="preserve"> </w:t>
      </w:r>
      <w:r w:rsidR="00F31D18" w:rsidRPr="00F31D18">
        <w:rPr>
          <w:iCs/>
          <w:lang w:eastAsia="en-US"/>
        </w:rPr>
        <w:t>available on the Policy and Guidance Document Register</w:t>
      </w:r>
      <w:r w:rsidR="00F31D18">
        <w:rPr>
          <w:i/>
          <w:lang w:eastAsia="en-US"/>
        </w:rPr>
        <w:t>.</w:t>
      </w:r>
    </w:p>
    <w:p w14:paraId="2398FE0D" w14:textId="77777777" w:rsidR="003677A8" w:rsidRDefault="003677A8" w:rsidP="00703969">
      <w:pPr>
        <w:pStyle w:val="Heading4"/>
      </w:pPr>
      <w:r>
        <w:t>Scope</w:t>
      </w:r>
    </w:p>
    <w:p w14:paraId="390CD3B4" w14:textId="5F117C74" w:rsidR="00E223DB" w:rsidRDefault="00095D1A" w:rsidP="006B62B4">
      <w:pPr>
        <w:rPr>
          <w:lang w:eastAsia="en-US"/>
        </w:rPr>
      </w:pPr>
      <w:bookmarkStart w:id="2" w:name="_Hlk176425987"/>
      <w:r w:rsidRPr="00095D1A">
        <w:rPr>
          <w:lang w:eastAsia="en-US"/>
        </w:rPr>
        <w:t>This policy applies to all CHS sites, that in accordance with the principles of waste segregation and minimisation</w:t>
      </w:r>
      <w:r w:rsidR="00F31D18">
        <w:rPr>
          <w:lang w:eastAsia="en-US"/>
        </w:rPr>
        <w:t xml:space="preserve"> detailed in the </w:t>
      </w:r>
      <w:r w:rsidR="00F31D18" w:rsidRPr="00F31D18">
        <w:rPr>
          <w:i/>
          <w:iCs/>
          <w:lang w:eastAsia="en-US"/>
        </w:rPr>
        <w:t>Waste Management Plan</w:t>
      </w:r>
      <w:r w:rsidRPr="00F31D18">
        <w:rPr>
          <w:i/>
          <w:iCs/>
          <w:lang w:eastAsia="en-US"/>
        </w:rPr>
        <w:t>,</w:t>
      </w:r>
      <w:r w:rsidRPr="00095D1A">
        <w:rPr>
          <w:lang w:eastAsia="en-US"/>
        </w:rPr>
        <w:t xml:space="preserve"> produce waste that must be handled and disposed of according to relevant legislative requirements and standards.</w:t>
      </w:r>
    </w:p>
    <w:bookmarkEnd w:id="2"/>
    <w:p w14:paraId="019F5374" w14:textId="77777777" w:rsidR="003677A8" w:rsidRDefault="003677A8" w:rsidP="00703969">
      <w:pPr>
        <w:pStyle w:val="Heading4"/>
      </w:pPr>
      <w:r>
        <w:t xml:space="preserve">Roles and </w:t>
      </w:r>
      <w:r w:rsidR="000C0F4E">
        <w:t>r</w:t>
      </w:r>
      <w:r>
        <w:t xml:space="preserve">esponsibilities </w:t>
      </w:r>
    </w:p>
    <w:p w14:paraId="58513B44" w14:textId="77777777" w:rsidR="00095D1A" w:rsidRPr="00095D1A" w:rsidRDefault="00095D1A" w:rsidP="00F31D18">
      <w:pPr>
        <w:pStyle w:val="Heading5"/>
        <w:rPr>
          <w:lang w:eastAsia="en-US"/>
        </w:rPr>
      </w:pPr>
      <w:r w:rsidRPr="00095D1A">
        <w:rPr>
          <w:lang w:eastAsia="en-US"/>
        </w:rPr>
        <w:t xml:space="preserve">CHS Contracts Management Unit  </w:t>
      </w:r>
    </w:p>
    <w:p w14:paraId="3F5B8D66" w14:textId="3F55082E" w:rsidR="00095D1A" w:rsidRPr="00095D1A" w:rsidRDefault="00F378A4" w:rsidP="00095D1A">
      <w:pPr>
        <w:rPr>
          <w:lang w:eastAsia="en-US"/>
        </w:rPr>
      </w:pPr>
      <w:r>
        <w:rPr>
          <w:lang w:eastAsia="en-US"/>
        </w:rPr>
        <w:lastRenderedPageBreak/>
        <w:t>Are</w:t>
      </w:r>
      <w:r w:rsidR="00095D1A" w:rsidRPr="00095D1A">
        <w:rPr>
          <w:lang w:eastAsia="en-US"/>
        </w:rPr>
        <w:t xml:space="preserve"> responsible for the Domestic and Environmental Services contract management, and achievement of agreed deliverables.</w:t>
      </w:r>
    </w:p>
    <w:p w14:paraId="364C645D" w14:textId="77777777" w:rsidR="00095D1A" w:rsidRPr="00095D1A" w:rsidRDefault="00095D1A" w:rsidP="00F31D18">
      <w:pPr>
        <w:pStyle w:val="Heading5"/>
        <w:rPr>
          <w:lang w:eastAsia="en-US"/>
        </w:rPr>
      </w:pPr>
      <w:r w:rsidRPr="00095D1A">
        <w:rPr>
          <w:lang w:eastAsia="en-US"/>
        </w:rPr>
        <w:t xml:space="preserve">Domestic &amp; Environmental Services Contractor </w:t>
      </w:r>
    </w:p>
    <w:p w14:paraId="2BB30340" w14:textId="19171182" w:rsidR="00095D1A" w:rsidRPr="00095D1A" w:rsidRDefault="00F378A4" w:rsidP="00095D1A">
      <w:pPr>
        <w:rPr>
          <w:lang w:eastAsia="en-US"/>
        </w:rPr>
      </w:pPr>
      <w:r>
        <w:rPr>
          <w:lang w:eastAsia="en-US"/>
        </w:rPr>
        <w:t>Are</w:t>
      </w:r>
      <w:r w:rsidR="00095D1A" w:rsidRPr="00095D1A">
        <w:rPr>
          <w:lang w:eastAsia="en-US"/>
        </w:rPr>
        <w:t xml:space="preserve"> responsible for the provision of Domestic and Environmental Services to CHS sites covered under the contract and meeting the objectives of waste stream volume and environmental impact.</w:t>
      </w:r>
    </w:p>
    <w:p w14:paraId="0D908253" w14:textId="250771F5" w:rsidR="00095D1A" w:rsidRPr="00095D1A" w:rsidRDefault="00095D1A" w:rsidP="00F31D18">
      <w:pPr>
        <w:pStyle w:val="Heading5"/>
        <w:rPr>
          <w:lang w:eastAsia="en-US"/>
        </w:rPr>
      </w:pPr>
      <w:r w:rsidRPr="00095D1A">
        <w:rPr>
          <w:lang w:eastAsia="en-US"/>
        </w:rPr>
        <w:t>CHS staff (see definition of terms)</w:t>
      </w:r>
    </w:p>
    <w:p w14:paraId="7BE455FB" w14:textId="75B6F5F7" w:rsidR="00095D1A" w:rsidRPr="00095D1A" w:rsidRDefault="00095D1A" w:rsidP="00095D1A">
      <w:pPr>
        <w:rPr>
          <w:lang w:eastAsia="en-US"/>
        </w:rPr>
      </w:pPr>
      <w:r w:rsidRPr="00095D1A">
        <w:rPr>
          <w:lang w:eastAsia="en-US"/>
        </w:rPr>
        <w:t>Must comply with this policy for the management, handling and disposal of waste in designated waste streams</w:t>
      </w:r>
      <w:r w:rsidR="00F31D18">
        <w:rPr>
          <w:lang w:eastAsia="en-US"/>
        </w:rPr>
        <w:t xml:space="preserve"> as per the </w:t>
      </w:r>
      <w:r w:rsidR="00F31D18" w:rsidRPr="00F31D18">
        <w:rPr>
          <w:i/>
          <w:iCs/>
          <w:lang w:eastAsia="en-US"/>
        </w:rPr>
        <w:t>Waste Management Plan</w:t>
      </w:r>
      <w:r w:rsidR="00F31D18">
        <w:rPr>
          <w:lang w:eastAsia="en-US"/>
        </w:rPr>
        <w:t>.</w:t>
      </w:r>
    </w:p>
    <w:p w14:paraId="01C3885B" w14:textId="77777777" w:rsidR="00D82D3E" w:rsidRDefault="00095D1A" w:rsidP="00095D1A">
      <w:pPr>
        <w:pBdr>
          <w:top w:val="single" w:sz="4" w:space="1" w:color="auto"/>
          <w:left w:val="single" w:sz="4" w:space="4" w:color="auto"/>
          <w:bottom w:val="single" w:sz="4" w:space="1" w:color="auto"/>
          <w:right w:val="single" w:sz="4" w:space="4" w:color="auto"/>
        </w:pBdr>
        <w:rPr>
          <w:rFonts w:cs="Arial"/>
          <w:b/>
          <w:bCs/>
        </w:rPr>
      </w:pPr>
      <w:r w:rsidRPr="00095D1A">
        <w:rPr>
          <w:rFonts w:cs="Arial"/>
          <w:b/>
          <w:bCs/>
        </w:rPr>
        <w:t>Alert:</w:t>
      </w:r>
      <w:r w:rsidR="00D82D3E">
        <w:rPr>
          <w:rFonts w:cs="Arial"/>
          <w:b/>
          <w:bCs/>
        </w:rPr>
        <w:t xml:space="preserve"> </w:t>
      </w:r>
    </w:p>
    <w:p w14:paraId="4552BC70" w14:textId="52FE0FF9" w:rsidR="006B62B4" w:rsidRPr="00095D1A" w:rsidRDefault="00095D1A" w:rsidP="00095D1A">
      <w:pPr>
        <w:pBdr>
          <w:top w:val="single" w:sz="4" w:space="1" w:color="auto"/>
          <w:left w:val="single" w:sz="4" w:space="4" w:color="auto"/>
          <w:bottom w:val="single" w:sz="4" w:space="1" w:color="auto"/>
          <w:right w:val="single" w:sz="4" w:space="4" w:color="auto"/>
        </w:pBdr>
        <w:rPr>
          <w:rFonts w:cs="Arial"/>
          <w:b/>
          <w:bCs/>
        </w:rPr>
      </w:pPr>
      <w:r w:rsidRPr="00095D1A">
        <w:rPr>
          <w:lang w:eastAsia="en-US"/>
        </w:rPr>
        <w:t xml:space="preserve">Executive officers can be personally liable for breaches to sections 66, 72, 107, 108, 109, 110, 111, 112 or 113 of the Environment Protection Act 1997 if they personally authorised or permitted the conduct constituting </w:t>
      </w:r>
      <w:r w:rsidR="00F378A4">
        <w:rPr>
          <w:lang w:eastAsia="en-US"/>
        </w:rPr>
        <w:t>an</w:t>
      </w:r>
      <w:r w:rsidR="00F378A4" w:rsidRPr="00095D1A">
        <w:rPr>
          <w:lang w:eastAsia="en-US"/>
        </w:rPr>
        <w:t xml:space="preserve"> </w:t>
      </w:r>
      <w:r w:rsidRPr="00095D1A">
        <w:rPr>
          <w:lang w:eastAsia="en-US"/>
        </w:rPr>
        <w:t>offence or were, directly or indirectly, knowingly concerned in the conduct</w:t>
      </w:r>
      <w:r w:rsidR="00F378A4">
        <w:rPr>
          <w:lang w:eastAsia="en-US"/>
        </w:rPr>
        <w:t xml:space="preserve"> that breeches these sections</w:t>
      </w:r>
      <w:r w:rsidRPr="00095D1A">
        <w:rPr>
          <w:lang w:eastAsia="en-US"/>
        </w:rPr>
        <w:t>.</w:t>
      </w:r>
      <w:r w:rsidRPr="00095D1A">
        <w:rPr>
          <w:rFonts w:ascii="Calibri" w:hAnsi="Calibri" w:cs="Arial"/>
          <w:b/>
          <w:bCs/>
        </w:rPr>
        <w:t xml:space="preserve"> </w:t>
      </w:r>
    </w:p>
    <w:p w14:paraId="1213E311" w14:textId="77777777" w:rsidR="00AA0CE5" w:rsidRDefault="003677A8" w:rsidP="007943A3">
      <w:pPr>
        <w:pStyle w:val="Heading4"/>
      </w:pPr>
      <w:r>
        <w:t>Evaluation</w:t>
      </w:r>
      <w:r w:rsidR="00AA0CE5" w:rsidRPr="00481A6C">
        <w:t xml:space="preserve"> </w:t>
      </w:r>
      <w:bookmarkStart w:id="3" w:name="_Hlk170467190"/>
    </w:p>
    <w:p w14:paraId="1FFACD82" w14:textId="77777777" w:rsidR="00AA0CE5" w:rsidRPr="007943A3" w:rsidRDefault="00AA0CE5" w:rsidP="007943A3">
      <w:pPr>
        <w:pStyle w:val="Heading5"/>
      </w:pPr>
      <w:r w:rsidRPr="007943A3">
        <w:t>Ou</w:t>
      </w:r>
      <w:r w:rsidR="007943A3" w:rsidRPr="007943A3">
        <w:t>t</w:t>
      </w:r>
      <w:r w:rsidRPr="007943A3">
        <w:t>come</w:t>
      </w:r>
    </w:p>
    <w:p w14:paraId="73AAAEE5" w14:textId="77777777" w:rsidR="007943A3" w:rsidRPr="007943A3" w:rsidRDefault="007943A3" w:rsidP="007943A3">
      <w:pPr>
        <w:pStyle w:val="Bullet"/>
        <w:ind w:left="360" w:hanging="360"/>
        <w:rPr>
          <w:bCs/>
          <w:iCs/>
        </w:rPr>
      </w:pPr>
      <w:bookmarkStart w:id="4" w:name="_Hlk170467240"/>
      <w:bookmarkEnd w:id="3"/>
      <w:r w:rsidRPr="007943A3">
        <w:rPr>
          <w:bCs/>
          <w:iCs/>
        </w:rPr>
        <w:t xml:space="preserve">CHS is compliant with the requirements of the </w:t>
      </w:r>
      <w:hyperlink r:id="rId16" w:history="1">
        <w:r w:rsidRPr="007943A3">
          <w:rPr>
            <w:rStyle w:val="Hyperlink"/>
            <w:bCs/>
            <w:i/>
            <w:iCs/>
          </w:rPr>
          <w:t xml:space="preserve">Waste Management and Resource Recovery Act </w:t>
        </w:r>
        <w:r w:rsidRPr="007943A3">
          <w:rPr>
            <w:rStyle w:val="Hyperlink"/>
            <w:bCs/>
            <w:iCs/>
          </w:rPr>
          <w:t>2016</w:t>
        </w:r>
      </w:hyperlink>
      <w:r w:rsidRPr="007943A3">
        <w:rPr>
          <w:bCs/>
          <w:iCs/>
        </w:rPr>
        <w:t xml:space="preserve"> ,</w:t>
      </w:r>
      <w:hyperlink r:id="rId17" w:history="1">
        <w:r w:rsidRPr="007943A3">
          <w:rPr>
            <w:rStyle w:val="Hyperlink"/>
            <w:bCs/>
            <w:i/>
            <w:iCs/>
          </w:rPr>
          <w:t>Environment Protection Act 1997</w:t>
        </w:r>
      </w:hyperlink>
      <w:r w:rsidRPr="007943A3">
        <w:rPr>
          <w:bCs/>
          <w:iCs/>
        </w:rPr>
        <w:t xml:space="preserve">and the </w:t>
      </w:r>
      <w:hyperlink r:id="rId18" w:history="1">
        <w:r w:rsidRPr="007943A3">
          <w:rPr>
            <w:rStyle w:val="Hyperlink"/>
            <w:bCs/>
            <w:i/>
            <w:iCs/>
          </w:rPr>
          <w:t>Clinical Waste Act 1990</w:t>
        </w:r>
      </w:hyperlink>
      <w:r w:rsidRPr="007943A3">
        <w:rPr>
          <w:bCs/>
          <w:i/>
          <w:iCs/>
        </w:rPr>
        <w:t>.</w:t>
      </w:r>
    </w:p>
    <w:p w14:paraId="760469A5" w14:textId="77B79BF2" w:rsidR="007943A3" w:rsidRPr="007943A3" w:rsidRDefault="007943A3" w:rsidP="007943A3">
      <w:pPr>
        <w:pStyle w:val="Bullet"/>
        <w:ind w:left="360" w:hanging="360"/>
        <w:rPr>
          <w:bCs/>
          <w:iCs/>
        </w:rPr>
      </w:pPr>
      <w:r w:rsidRPr="007943A3">
        <w:rPr>
          <w:bCs/>
          <w:iCs/>
        </w:rPr>
        <w:t xml:space="preserve">Waste collection signage and bins (system) provided in all new builds /refurbishments. </w:t>
      </w:r>
    </w:p>
    <w:p w14:paraId="083E7586" w14:textId="5F625799" w:rsidR="004966CB" w:rsidRDefault="007943A3" w:rsidP="004966CB">
      <w:pPr>
        <w:pStyle w:val="Bullet"/>
        <w:ind w:left="360" w:hanging="360"/>
        <w:rPr>
          <w:bCs/>
          <w:iCs/>
        </w:rPr>
      </w:pPr>
      <w:r w:rsidRPr="007943A3">
        <w:rPr>
          <w:bCs/>
          <w:iCs/>
        </w:rPr>
        <w:t xml:space="preserve">ISS </w:t>
      </w:r>
      <w:r w:rsidR="00F378A4">
        <w:rPr>
          <w:bCs/>
          <w:iCs/>
        </w:rPr>
        <w:t>h</w:t>
      </w:r>
      <w:r w:rsidRPr="007943A3">
        <w:rPr>
          <w:bCs/>
          <w:iCs/>
        </w:rPr>
        <w:t xml:space="preserve">elp desk facility </w:t>
      </w:r>
      <w:r w:rsidR="00F378A4">
        <w:rPr>
          <w:bCs/>
          <w:iCs/>
        </w:rPr>
        <w:t xml:space="preserve">is </w:t>
      </w:r>
      <w:r w:rsidRPr="007943A3">
        <w:rPr>
          <w:bCs/>
          <w:iCs/>
        </w:rPr>
        <w:t>in place and provides for replacement/renewal of bins/signage.</w:t>
      </w:r>
    </w:p>
    <w:p w14:paraId="63B755FD" w14:textId="3486633F" w:rsidR="00BD42C6" w:rsidRPr="004966CB" w:rsidRDefault="007943A3" w:rsidP="004966CB">
      <w:pPr>
        <w:pStyle w:val="Bullet"/>
        <w:ind w:left="360" w:hanging="360"/>
        <w:rPr>
          <w:bCs/>
          <w:iCs/>
        </w:rPr>
      </w:pPr>
      <w:r w:rsidRPr="004966CB">
        <w:rPr>
          <w:bCs/>
          <w:iCs/>
        </w:rPr>
        <w:t xml:space="preserve">All contract cleaners receive </w:t>
      </w:r>
      <w:bookmarkStart w:id="5" w:name="_Hlk216880923"/>
      <w:r w:rsidRPr="004966CB">
        <w:rPr>
          <w:bCs/>
          <w:iCs/>
        </w:rPr>
        <w:t>waste management training at induction</w:t>
      </w:r>
      <w:bookmarkEnd w:id="5"/>
      <w:r w:rsidR="00F31D18">
        <w:rPr>
          <w:bCs/>
          <w:iCs/>
        </w:rPr>
        <w:t xml:space="preserve">. Refer to the </w:t>
      </w:r>
      <w:r w:rsidR="00F31D18" w:rsidRPr="00F31D18">
        <w:rPr>
          <w:bCs/>
          <w:i/>
        </w:rPr>
        <w:t>Waste Management Plan</w:t>
      </w:r>
      <w:r w:rsidR="00F31D18">
        <w:rPr>
          <w:bCs/>
          <w:iCs/>
        </w:rPr>
        <w:t>.</w:t>
      </w:r>
    </w:p>
    <w:p w14:paraId="41811BBA" w14:textId="58738B64" w:rsidR="00AA0CE5" w:rsidRPr="00C45C81" w:rsidRDefault="00AA0CE5" w:rsidP="00D34962">
      <w:pPr>
        <w:pStyle w:val="Heading5"/>
      </w:pPr>
      <w:r w:rsidRPr="00C45C81">
        <w:t>Measures</w:t>
      </w:r>
    </w:p>
    <w:bookmarkEnd w:id="4"/>
    <w:p w14:paraId="111187F7" w14:textId="3C27947E" w:rsidR="007943A3" w:rsidRPr="007943A3" w:rsidRDefault="007943A3" w:rsidP="007943A3">
      <w:pPr>
        <w:pStyle w:val="Bullet"/>
        <w:ind w:left="360" w:hanging="360"/>
        <w:rPr>
          <w:bCs/>
          <w:iCs/>
        </w:rPr>
      </w:pPr>
      <w:r w:rsidRPr="007943A3">
        <w:rPr>
          <w:bCs/>
          <w:iCs/>
        </w:rPr>
        <w:t xml:space="preserve">Compliance assurance will be managed and monitored regularly through monthly Contract Management meetings as required by the Domestic &amp; Environmental Services Manager. </w:t>
      </w:r>
    </w:p>
    <w:p w14:paraId="6899B697" w14:textId="77777777" w:rsidR="007943A3" w:rsidRPr="007943A3" w:rsidRDefault="007943A3" w:rsidP="007943A3">
      <w:pPr>
        <w:pStyle w:val="Bullet"/>
        <w:ind w:left="360" w:hanging="360"/>
        <w:rPr>
          <w:bCs/>
          <w:iCs/>
        </w:rPr>
      </w:pPr>
      <w:r w:rsidRPr="007943A3">
        <w:rPr>
          <w:bCs/>
          <w:iCs/>
        </w:rPr>
        <w:t>Clinical waste service licencing requirements reviewed for compliance annually.</w:t>
      </w:r>
    </w:p>
    <w:p w14:paraId="6BFEB0F8" w14:textId="456FF63F" w:rsidR="007943A3" w:rsidRPr="007943A3" w:rsidRDefault="007943A3" w:rsidP="007943A3">
      <w:pPr>
        <w:pStyle w:val="Bullet"/>
        <w:ind w:left="360" w:hanging="360"/>
        <w:rPr>
          <w:bCs/>
          <w:iCs/>
        </w:rPr>
      </w:pPr>
      <w:r w:rsidRPr="007943A3">
        <w:rPr>
          <w:bCs/>
          <w:iCs/>
        </w:rPr>
        <w:t>Weekly area/ward audits of signage and waste bins</w:t>
      </w:r>
      <w:r w:rsidR="00F31D18">
        <w:rPr>
          <w:bCs/>
          <w:iCs/>
        </w:rPr>
        <w:t xml:space="preserve"> as per </w:t>
      </w:r>
      <w:r w:rsidR="00F31D18" w:rsidRPr="00F31D18">
        <w:rPr>
          <w:bCs/>
          <w:i/>
        </w:rPr>
        <w:t>Waste Management Plan</w:t>
      </w:r>
      <w:r w:rsidR="00F31D18">
        <w:rPr>
          <w:bCs/>
          <w:iCs/>
        </w:rPr>
        <w:t>.</w:t>
      </w:r>
    </w:p>
    <w:p w14:paraId="24D80C70" w14:textId="1C58B3D4" w:rsidR="00AA0CE5" w:rsidRPr="00F31D18" w:rsidRDefault="007943A3" w:rsidP="00F31D18">
      <w:pPr>
        <w:pStyle w:val="Bullet"/>
        <w:ind w:left="360" w:hanging="360"/>
        <w:rPr>
          <w:bCs/>
          <w:iCs/>
        </w:rPr>
      </w:pPr>
      <w:r w:rsidRPr="007943A3">
        <w:rPr>
          <w:bCs/>
          <w:iCs/>
        </w:rPr>
        <w:t>Yearly audit of education and training records to ensure all contractor and relevant CHS staff have been educated</w:t>
      </w:r>
      <w:r w:rsidR="00F31D18">
        <w:rPr>
          <w:bCs/>
          <w:iCs/>
        </w:rPr>
        <w:t xml:space="preserve"> as per </w:t>
      </w:r>
      <w:r w:rsidR="00F31D18" w:rsidRPr="00F31D18">
        <w:rPr>
          <w:bCs/>
          <w:i/>
        </w:rPr>
        <w:t>Waste Management Plan</w:t>
      </w:r>
      <w:r w:rsidR="00F31D18">
        <w:rPr>
          <w:bCs/>
          <w:iCs/>
        </w:rPr>
        <w:t>.</w:t>
      </w:r>
    </w:p>
    <w:p w14:paraId="0F61DF5C" w14:textId="77777777" w:rsidR="00954F7B" w:rsidRDefault="003677A8" w:rsidP="00AA0CE5">
      <w:pPr>
        <w:pStyle w:val="Heading4"/>
      </w:pPr>
      <w:r>
        <w:t>Related policies, procedures, guidelines and legislation</w:t>
      </w:r>
    </w:p>
    <w:p w14:paraId="38C28884" w14:textId="77777777" w:rsidR="00421D62" w:rsidRDefault="00421D62" w:rsidP="007943A3">
      <w:pPr>
        <w:pStyle w:val="Heading5"/>
      </w:pPr>
      <w:r>
        <w:t xml:space="preserve">Guidelines </w:t>
      </w:r>
    </w:p>
    <w:p w14:paraId="19FBFD5B" w14:textId="77777777" w:rsidR="007943A3" w:rsidRPr="0029186C" w:rsidRDefault="007943A3" w:rsidP="007943A3">
      <w:pPr>
        <w:pStyle w:val="ListBullet"/>
      </w:pPr>
      <w:r w:rsidRPr="0029186C">
        <w:t>CHS Waste Management Plan</w:t>
      </w:r>
    </w:p>
    <w:p w14:paraId="733357E2" w14:textId="77777777" w:rsidR="007943A3" w:rsidRPr="0029186C" w:rsidRDefault="007943A3" w:rsidP="007943A3">
      <w:pPr>
        <w:pStyle w:val="ListBullet"/>
      </w:pPr>
      <w:r w:rsidRPr="0029186C">
        <w:t>ACT Waste Management Strategy 2011-2025</w:t>
      </w:r>
    </w:p>
    <w:p w14:paraId="13BF726A" w14:textId="65CA1CBF" w:rsidR="007943A3" w:rsidRPr="0029186C" w:rsidRDefault="007943A3" w:rsidP="007943A3">
      <w:pPr>
        <w:pStyle w:val="ListBullet"/>
      </w:pPr>
      <w:r w:rsidRPr="0029186C">
        <w:lastRenderedPageBreak/>
        <w:t xml:space="preserve">Environment, Planning and Sustainable Development Directorate - </w:t>
      </w:r>
      <w:r w:rsidR="00DC7968">
        <w:t xml:space="preserve">Sustainable Business </w:t>
      </w:r>
      <w:r w:rsidRPr="0029186C">
        <w:t>Programs</w:t>
      </w:r>
    </w:p>
    <w:p w14:paraId="329502FB" w14:textId="77777777" w:rsidR="007943A3" w:rsidRPr="0029186C" w:rsidRDefault="007943A3" w:rsidP="007943A3">
      <w:pPr>
        <w:pStyle w:val="ListBullet"/>
      </w:pPr>
      <w:r w:rsidRPr="0029186C">
        <w:t xml:space="preserve">HB 202 – 2000: A Management System for Clinical and Related Wastes – Guide to Application of AS/NZS 3816:1998 Management of Clinical and Related Wastes </w:t>
      </w:r>
    </w:p>
    <w:p w14:paraId="19A0330C" w14:textId="77777777" w:rsidR="00421D62" w:rsidRDefault="007943A3" w:rsidP="007943A3">
      <w:pPr>
        <w:pStyle w:val="ListBullet"/>
      </w:pPr>
      <w:bookmarkStart w:id="6" w:name="_Hlk55225150"/>
      <w:r w:rsidRPr="0029186C">
        <w:t>Industry Code of Practice for the Management of Clinical and Related Wastes (current edition)</w:t>
      </w:r>
      <w:bookmarkEnd w:id="6"/>
      <w:r w:rsidRPr="0029186C">
        <w:t xml:space="preserve"> </w:t>
      </w:r>
    </w:p>
    <w:p w14:paraId="08810B54" w14:textId="1F35441F" w:rsidR="006B0C41" w:rsidRDefault="006B0C41" w:rsidP="007943A3">
      <w:pPr>
        <w:pStyle w:val="ListBullet"/>
      </w:pPr>
      <w:r>
        <w:t>Human Rights Act 2004</w:t>
      </w:r>
    </w:p>
    <w:p w14:paraId="6A333AC0" w14:textId="5AEF2285" w:rsidR="006B0C41" w:rsidRDefault="006B0C41" w:rsidP="007943A3">
      <w:pPr>
        <w:pStyle w:val="ListBullet"/>
      </w:pPr>
      <w:r>
        <w:t>Australian Charter of Healthcare Rights</w:t>
      </w:r>
    </w:p>
    <w:p w14:paraId="31D3215C" w14:textId="77777777" w:rsidR="00421D62" w:rsidRDefault="00421D62" w:rsidP="007943A3">
      <w:pPr>
        <w:pStyle w:val="Heading5"/>
      </w:pPr>
      <w:r>
        <w:t>Legislation</w:t>
      </w:r>
    </w:p>
    <w:p w14:paraId="0BB3A3A3" w14:textId="77777777" w:rsidR="007943A3" w:rsidRPr="007943A3" w:rsidRDefault="007943A3" w:rsidP="007943A3">
      <w:pPr>
        <w:pStyle w:val="Bullet"/>
        <w:rPr>
          <w:lang w:eastAsia="en-US"/>
        </w:rPr>
      </w:pPr>
      <w:hyperlink r:id="rId19" w:history="1">
        <w:r w:rsidRPr="007943A3">
          <w:rPr>
            <w:rStyle w:val="Hyperlink"/>
            <w:i/>
            <w:iCs/>
            <w:lang w:eastAsia="en-US"/>
          </w:rPr>
          <w:t xml:space="preserve">Clinical Waste Act </w:t>
        </w:r>
        <w:r w:rsidRPr="007943A3">
          <w:rPr>
            <w:rStyle w:val="Hyperlink"/>
            <w:lang w:eastAsia="en-US"/>
          </w:rPr>
          <w:t>1990</w:t>
        </w:r>
      </w:hyperlink>
    </w:p>
    <w:p w14:paraId="05995632" w14:textId="77777777" w:rsidR="007943A3" w:rsidRPr="007943A3" w:rsidRDefault="007943A3" w:rsidP="007943A3">
      <w:pPr>
        <w:pStyle w:val="Bullet"/>
        <w:rPr>
          <w:lang w:eastAsia="en-US"/>
        </w:rPr>
      </w:pPr>
      <w:hyperlink r:id="rId20" w:history="1">
        <w:r w:rsidRPr="007943A3">
          <w:rPr>
            <w:rStyle w:val="Hyperlink"/>
            <w:i/>
            <w:iCs/>
            <w:lang w:eastAsia="en-US"/>
          </w:rPr>
          <w:t xml:space="preserve">Waste Management and Resource Recovery Act </w:t>
        </w:r>
        <w:r w:rsidRPr="007943A3">
          <w:rPr>
            <w:rStyle w:val="Hyperlink"/>
            <w:lang w:eastAsia="en-US"/>
          </w:rPr>
          <w:t>2016</w:t>
        </w:r>
      </w:hyperlink>
    </w:p>
    <w:p w14:paraId="668C758F" w14:textId="77777777" w:rsidR="007943A3" w:rsidRPr="007943A3" w:rsidRDefault="007943A3" w:rsidP="007943A3">
      <w:pPr>
        <w:pStyle w:val="Bullet"/>
        <w:rPr>
          <w:lang w:eastAsia="en-US"/>
        </w:rPr>
      </w:pPr>
      <w:hyperlink r:id="rId21" w:history="1">
        <w:r w:rsidRPr="007943A3">
          <w:rPr>
            <w:rStyle w:val="Hyperlink"/>
            <w:i/>
            <w:iCs/>
            <w:lang w:eastAsia="en-US"/>
          </w:rPr>
          <w:t xml:space="preserve">Radiation Protection Act </w:t>
        </w:r>
        <w:r w:rsidRPr="007943A3">
          <w:rPr>
            <w:rStyle w:val="Hyperlink"/>
            <w:lang w:eastAsia="en-US"/>
          </w:rPr>
          <w:t>2006</w:t>
        </w:r>
      </w:hyperlink>
    </w:p>
    <w:p w14:paraId="3586CE09" w14:textId="77777777" w:rsidR="00421D62" w:rsidRDefault="007943A3" w:rsidP="007943A3">
      <w:pPr>
        <w:pStyle w:val="Bullet"/>
        <w:rPr>
          <w:lang w:eastAsia="en-US"/>
        </w:rPr>
      </w:pPr>
      <w:hyperlink r:id="rId22" w:history="1">
        <w:r w:rsidRPr="007943A3">
          <w:rPr>
            <w:rStyle w:val="Hyperlink"/>
            <w:i/>
            <w:iCs/>
            <w:lang w:eastAsia="en-US"/>
          </w:rPr>
          <w:t xml:space="preserve">Environment Protection Act </w:t>
        </w:r>
        <w:r w:rsidRPr="007943A3">
          <w:rPr>
            <w:rStyle w:val="Hyperlink"/>
            <w:lang w:eastAsia="en-US"/>
          </w:rPr>
          <w:t>1997</w:t>
        </w:r>
      </w:hyperlink>
      <w:r w:rsidRPr="007943A3">
        <w:rPr>
          <w:lang w:eastAsia="en-US"/>
        </w:rPr>
        <w:t xml:space="preserve"> </w:t>
      </w:r>
    </w:p>
    <w:p w14:paraId="0F9AF601" w14:textId="77777777" w:rsidR="00421D62" w:rsidRDefault="007943A3" w:rsidP="007943A3">
      <w:pPr>
        <w:pStyle w:val="Heading5"/>
      </w:pPr>
      <w:r>
        <w:t>Standards</w:t>
      </w:r>
    </w:p>
    <w:p w14:paraId="46DC49D2" w14:textId="77777777" w:rsidR="007943A3" w:rsidRPr="007943A3" w:rsidRDefault="007943A3" w:rsidP="007943A3">
      <w:pPr>
        <w:pStyle w:val="Bullet"/>
        <w:rPr>
          <w:lang w:eastAsia="en-US"/>
        </w:rPr>
      </w:pPr>
      <w:r w:rsidRPr="007943A3">
        <w:rPr>
          <w:lang w:eastAsia="en-US"/>
        </w:rPr>
        <w:t>National Occupational Health and Safety Council ‘Storage and Handling of Workplace Dangerous Goods’ National Standard [NOHSC: 1015 (2001)</w:t>
      </w:r>
      <w:proofErr w:type="gramStart"/>
      <w:r w:rsidRPr="007943A3">
        <w:rPr>
          <w:lang w:eastAsia="en-US"/>
        </w:rPr>
        <w:t>];</w:t>
      </w:r>
      <w:proofErr w:type="gramEnd"/>
      <w:r w:rsidRPr="007943A3">
        <w:rPr>
          <w:lang w:eastAsia="en-US"/>
        </w:rPr>
        <w:t xml:space="preserve"> </w:t>
      </w:r>
    </w:p>
    <w:p w14:paraId="0C08E5BE" w14:textId="77777777" w:rsidR="007943A3" w:rsidRPr="007943A3" w:rsidRDefault="007943A3" w:rsidP="007943A3">
      <w:pPr>
        <w:pStyle w:val="Bullet"/>
        <w:rPr>
          <w:lang w:eastAsia="en-US"/>
        </w:rPr>
      </w:pPr>
      <w:r w:rsidRPr="007943A3">
        <w:rPr>
          <w:lang w:eastAsia="en-US"/>
        </w:rPr>
        <w:t>Australian Standard 3816 (AS/NZS 3816):1998 Management of Clinical and Related Wastes, and</w:t>
      </w:r>
    </w:p>
    <w:p w14:paraId="4C626571" w14:textId="77777777" w:rsidR="001B1D4D" w:rsidRDefault="007943A3" w:rsidP="007943A3">
      <w:pPr>
        <w:pStyle w:val="Bullet"/>
        <w:rPr>
          <w:lang w:eastAsia="en-US"/>
        </w:rPr>
      </w:pPr>
      <w:bookmarkStart w:id="7" w:name="_Hlk55225125"/>
      <w:r w:rsidRPr="007943A3">
        <w:rPr>
          <w:lang w:eastAsia="en-US"/>
        </w:rPr>
        <w:t xml:space="preserve">The Australian Commission on Safety and Quality in Health Care, </w:t>
      </w:r>
      <w:bookmarkEnd w:id="7"/>
      <w:r w:rsidRPr="007943A3">
        <w:rPr>
          <w:lang w:eastAsia="en-US"/>
        </w:rPr>
        <w:t>National Safety &amp; Quality Health Service Standard 3: Preventing &amp; Controlling Healthcare-Associated Infection</w:t>
      </w:r>
    </w:p>
    <w:p w14:paraId="75DA7B76" w14:textId="77777777" w:rsidR="001B1D4D" w:rsidRDefault="001B1D4D" w:rsidP="001B1D4D">
      <w:pPr>
        <w:pStyle w:val="Heading4"/>
      </w:pPr>
      <w:r>
        <w:t xml:space="preserve">Definition of terms </w:t>
      </w:r>
    </w:p>
    <w:p w14:paraId="59BF4EC8" w14:textId="65BB843D" w:rsidR="007943A3" w:rsidRPr="007943A3" w:rsidRDefault="007943A3" w:rsidP="007943A3">
      <w:pPr>
        <w:pStyle w:val="BodyCopy"/>
        <w:rPr>
          <w:lang w:eastAsia="en-US"/>
        </w:rPr>
      </w:pPr>
      <w:r w:rsidRPr="007943A3">
        <w:rPr>
          <w:b/>
          <w:lang w:eastAsia="en-US"/>
        </w:rPr>
        <w:t xml:space="preserve">Staff: </w:t>
      </w:r>
      <w:r w:rsidRPr="007943A3">
        <w:rPr>
          <w:lang w:eastAsia="en-US"/>
        </w:rPr>
        <w:t>all staff within CHS and external agencies working on behalf of CHS, including, but not limited to, students, contractors and volunteers.</w:t>
      </w:r>
    </w:p>
    <w:p w14:paraId="1B3E44AC" w14:textId="77777777" w:rsidR="001B1D4D" w:rsidRPr="007943A3" w:rsidRDefault="007943A3" w:rsidP="001B1D4D">
      <w:pPr>
        <w:pStyle w:val="BodyCopy"/>
        <w:rPr>
          <w:b/>
          <w:lang w:eastAsia="en-US"/>
        </w:rPr>
      </w:pPr>
      <w:r w:rsidRPr="007943A3">
        <w:rPr>
          <w:b/>
          <w:lang w:eastAsia="en-US"/>
        </w:rPr>
        <w:t xml:space="preserve">Waste streams: </w:t>
      </w:r>
      <w:r w:rsidRPr="007943A3">
        <w:rPr>
          <w:lang w:eastAsia="en-US"/>
        </w:rPr>
        <w:t>different types of waste designated by colour coding or signage and managed according to specific protocols.</w:t>
      </w:r>
    </w:p>
    <w:p w14:paraId="3EDD312F" w14:textId="77777777" w:rsidR="003677A8" w:rsidRDefault="003677A8" w:rsidP="001B1D4D">
      <w:pPr>
        <w:pStyle w:val="Heading4"/>
      </w:pPr>
      <w:r>
        <w:t>Search terms</w:t>
      </w:r>
    </w:p>
    <w:p w14:paraId="46B4A27A" w14:textId="77777777" w:rsidR="001B1D4D" w:rsidRDefault="007943A3">
      <w:bookmarkStart w:id="8" w:name="_Hlk172617781"/>
      <w:r w:rsidRPr="007943A3">
        <w:t xml:space="preserve">Waste, Streaming, Segregation, Recycle, Resource Recovery </w:t>
      </w:r>
      <w:r w:rsidR="001B1D4D">
        <w:br w:type="page"/>
      </w:r>
    </w:p>
    <w:p w14:paraId="1ACA0A53" w14:textId="77777777" w:rsidR="00954F7B" w:rsidRPr="001B1D4D" w:rsidRDefault="00954F7B" w:rsidP="007C42FE">
      <w:pPr>
        <w:pStyle w:val="Heading3"/>
        <w:rPr>
          <w:rStyle w:val="Bold"/>
        </w:rPr>
      </w:pPr>
      <w:r w:rsidRPr="001B1D4D">
        <w:rPr>
          <w:rStyle w:val="Bold"/>
        </w:rPr>
        <w:lastRenderedPageBreak/>
        <w:t>For Policy Team to complete:</w:t>
      </w:r>
    </w:p>
    <w:tbl>
      <w:tblPr>
        <w:tblStyle w:val="CHSTable"/>
        <w:tblW w:w="0" w:type="auto"/>
        <w:tblLook w:val="0420" w:firstRow="1" w:lastRow="0" w:firstColumn="0" w:lastColumn="0" w:noHBand="0" w:noVBand="1"/>
      </w:tblPr>
      <w:tblGrid>
        <w:gridCol w:w="2548"/>
        <w:gridCol w:w="2548"/>
        <w:gridCol w:w="2549"/>
        <w:gridCol w:w="2549"/>
      </w:tblGrid>
      <w:tr w:rsidR="00954F7B" w14:paraId="3FE5E847" w14:textId="77777777" w:rsidTr="00954F7B">
        <w:trPr>
          <w:cnfStyle w:val="100000000000" w:firstRow="1" w:lastRow="0" w:firstColumn="0" w:lastColumn="0" w:oddVBand="0" w:evenVBand="0" w:oddHBand="0" w:evenHBand="0" w:firstRowFirstColumn="0" w:firstRowLastColumn="0" w:lastRowFirstColumn="0" w:lastRowLastColumn="0"/>
        </w:trPr>
        <w:tc>
          <w:tcPr>
            <w:tcW w:w="2548" w:type="dxa"/>
          </w:tcPr>
          <w:bookmarkEnd w:id="8"/>
          <w:p w14:paraId="53FACA1F" w14:textId="77777777" w:rsidR="00954F7B" w:rsidRDefault="00954F7B" w:rsidP="00954F7B">
            <w:pPr>
              <w:pStyle w:val="Tableheader"/>
            </w:pPr>
            <w:r>
              <w:t xml:space="preserve">Date </w:t>
            </w:r>
            <w:r w:rsidR="00CC0422">
              <w:t>a</w:t>
            </w:r>
            <w:r>
              <w:t>mended</w:t>
            </w:r>
          </w:p>
        </w:tc>
        <w:tc>
          <w:tcPr>
            <w:tcW w:w="2548" w:type="dxa"/>
          </w:tcPr>
          <w:p w14:paraId="5728FB66" w14:textId="77777777" w:rsidR="00954F7B" w:rsidRDefault="00954F7B" w:rsidP="00954F7B">
            <w:pPr>
              <w:pStyle w:val="Tableheader"/>
            </w:pPr>
            <w:r>
              <w:t xml:space="preserve">Section </w:t>
            </w:r>
            <w:r w:rsidR="00CC0422">
              <w:t>a</w:t>
            </w:r>
            <w:r>
              <w:t>mended</w:t>
            </w:r>
          </w:p>
        </w:tc>
        <w:tc>
          <w:tcPr>
            <w:tcW w:w="2549" w:type="dxa"/>
          </w:tcPr>
          <w:p w14:paraId="5A4166B9" w14:textId="77777777" w:rsidR="00954F7B" w:rsidRDefault="00954F7B" w:rsidP="00954F7B">
            <w:pPr>
              <w:pStyle w:val="Tableheader"/>
            </w:pPr>
            <w:r>
              <w:t xml:space="preserve">Divisional </w:t>
            </w:r>
            <w:r w:rsidR="00CC0422">
              <w:t>a</w:t>
            </w:r>
            <w:r>
              <w:t>pproval</w:t>
            </w:r>
          </w:p>
        </w:tc>
        <w:tc>
          <w:tcPr>
            <w:tcW w:w="2549" w:type="dxa"/>
          </w:tcPr>
          <w:p w14:paraId="1A0EABEA" w14:textId="77777777" w:rsidR="00954F7B" w:rsidRDefault="00954F7B" w:rsidP="00954F7B">
            <w:pPr>
              <w:pStyle w:val="Tableheader"/>
            </w:pPr>
            <w:r>
              <w:t xml:space="preserve">Final </w:t>
            </w:r>
            <w:r w:rsidR="00CC0422">
              <w:t>a</w:t>
            </w:r>
            <w:r>
              <w:t>pproval</w:t>
            </w:r>
          </w:p>
        </w:tc>
      </w:tr>
      <w:tr w:rsidR="00954F7B" w14:paraId="7A60A292" w14:textId="77777777" w:rsidTr="00954F7B">
        <w:tc>
          <w:tcPr>
            <w:tcW w:w="2548" w:type="dxa"/>
          </w:tcPr>
          <w:p w14:paraId="720CD570" w14:textId="375303E4" w:rsidR="00954F7B" w:rsidRPr="00A24D94" w:rsidRDefault="00433EC1" w:rsidP="00A24D94">
            <w:pPr>
              <w:pStyle w:val="Tablebody"/>
            </w:pPr>
            <w:r>
              <w:t>19 December 2025</w:t>
            </w:r>
          </w:p>
        </w:tc>
        <w:tc>
          <w:tcPr>
            <w:tcW w:w="2548" w:type="dxa"/>
          </w:tcPr>
          <w:p w14:paraId="71652E3C" w14:textId="15F42363" w:rsidR="00954F7B" w:rsidRPr="00A24D94" w:rsidRDefault="00433EC1" w:rsidP="00A24D94">
            <w:pPr>
              <w:pStyle w:val="Tablebody"/>
            </w:pPr>
            <w:r>
              <w:t>Complete review</w:t>
            </w:r>
          </w:p>
        </w:tc>
        <w:tc>
          <w:tcPr>
            <w:tcW w:w="2549" w:type="dxa"/>
          </w:tcPr>
          <w:p w14:paraId="51AB9A13" w14:textId="799DC113" w:rsidR="00954F7B" w:rsidRPr="00A24D94" w:rsidRDefault="00433EC1" w:rsidP="00A24D94">
            <w:pPr>
              <w:pStyle w:val="Tablebody"/>
            </w:pPr>
            <w:r>
              <w:t>Chris Tarbuck, EGM IHSS</w:t>
            </w:r>
          </w:p>
        </w:tc>
        <w:tc>
          <w:tcPr>
            <w:tcW w:w="2549" w:type="dxa"/>
          </w:tcPr>
          <w:p w14:paraId="3F42A27E" w14:textId="22433CEE" w:rsidR="00954F7B" w:rsidRPr="00A24D94" w:rsidRDefault="00433EC1" w:rsidP="00A24D94">
            <w:pPr>
              <w:pStyle w:val="Tablebody"/>
            </w:pPr>
            <w:r>
              <w:t>CHS Policy Document Review Panel</w:t>
            </w:r>
          </w:p>
        </w:tc>
      </w:tr>
      <w:tr w:rsidR="00954F7B" w14:paraId="14C90A1D" w14:textId="77777777" w:rsidTr="00954F7B">
        <w:tc>
          <w:tcPr>
            <w:tcW w:w="2548" w:type="dxa"/>
          </w:tcPr>
          <w:p w14:paraId="6849C355" w14:textId="77777777" w:rsidR="00954F7B" w:rsidRPr="00A24D94" w:rsidRDefault="00954F7B" w:rsidP="00A24D94">
            <w:pPr>
              <w:pStyle w:val="Tablebody"/>
            </w:pPr>
          </w:p>
        </w:tc>
        <w:tc>
          <w:tcPr>
            <w:tcW w:w="2548" w:type="dxa"/>
          </w:tcPr>
          <w:p w14:paraId="70D77D4D" w14:textId="77777777" w:rsidR="00954F7B" w:rsidRPr="00A24D94" w:rsidRDefault="00954F7B" w:rsidP="00A24D94">
            <w:pPr>
              <w:pStyle w:val="Tablebody"/>
            </w:pPr>
          </w:p>
        </w:tc>
        <w:tc>
          <w:tcPr>
            <w:tcW w:w="2549" w:type="dxa"/>
          </w:tcPr>
          <w:p w14:paraId="15EEE29E" w14:textId="77777777" w:rsidR="00954F7B" w:rsidRPr="00A24D94" w:rsidRDefault="00954F7B" w:rsidP="00A24D94">
            <w:pPr>
              <w:pStyle w:val="Tablebody"/>
            </w:pPr>
          </w:p>
        </w:tc>
        <w:tc>
          <w:tcPr>
            <w:tcW w:w="2549" w:type="dxa"/>
          </w:tcPr>
          <w:p w14:paraId="087893C1" w14:textId="77777777" w:rsidR="00954F7B" w:rsidRPr="00A24D94" w:rsidRDefault="00954F7B" w:rsidP="00A24D94">
            <w:pPr>
              <w:pStyle w:val="Tablebody"/>
            </w:pPr>
          </w:p>
        </w:tc>
      </w:tr>
    </w:tbl>
    <w:p w14:paraId="7F95BA72" w14:textId="77777777" w:rsidR="00954F7B" w:rsidRDefault="00954F7B" w:rsidP="00421D62">
      <w:pPr>
        <w:rPr>
          <w:lang w:eastAsia="en-US"/>
        </w:rPr>
      </w:pPr>
      <w:r>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954F7B" w14:paraId="7800FB51" w14:textId="77777777" w:rsidTr="00954F7B">
        <w:trPr>
          <w:cnfStyle w:val="100000000000" w:firstRow="1" w:lastRow="0" w:firstColumn="0" w:lastColumn="0" w:oddVBand="0" w:evenVBand="0" w:oddHBand="0" w:evenHBand="0" w:firstRowFirstColumn="0" w:firstRowLastColumn="0" w:lastRowFirstColumn="0" w:lastRowLastColumn="0"/>
        </w:trPr>
        <w:tc>
          <w:tcPr>
            <w:tcW w:w="2548" w:type="dxa"/>
          </w:tcPr>
          <w:p w14:paraId="2E1EA54C" w14:textId="77777777" w:rsidR="00954F7B" w:rsidRDefault="00954F7B" w:rsidP="00F9387A">
            <w:pPr>
              <w:pStyle w:val="Tableheader"/>
            </w:pPr>
            <w:r>
              <w:t xml:space="preserve">Document </w:t>
            </w:r>
            <w:r w:rsidR="00CC0422">
              <w:t>n</w:t>
            </w:r>
            <w:r>
              <w:t>umber</w:t>
            </w:r>
          </w:p>
        </w:tc>
        <w:tc>
          <w:tcPr>
            <w:tcW w:w="7653" w:type="dxa"/>
          </w:tcPr>
          <w:p w14:paraId="68B80E14" w14:textId="77777777" w:rsidR="00954F7B" w:rsidRDefault="00954F7B" w:rsidP="00F9387A">
            <w:pPr>
              <w:pStyle w:val="Tableheader"/>
            </w:pPr>
            <w:r>
              <w:t xml:space="preserve">Document </w:t>
            </w:r>
            <w:r w:rsidR="00CC0422">
              <w:t>n</w:t>
            </w:r>
            <w:r>
              <w:t>ame</w:t>
            </w:r>
          </w:p>
        </w:tc>
      </w:tr>
      <w:tr w:rsidR="00954F7B" w14:paraId="59D9F00C" w14:textId="77777777" w:rsidTr="00954F7B">
        <w:tc>
          <w:tcPr>
            <w:tcW w:w="2548" w:type="dxa"/>
          </w:tcPr>
          <w:p w14:paraId="58B63B66" w14:textId="4BD4E507" w:rsidR="00954F7B" w:rsidRPr="00A24D94" w:rsidRDefault="00433EC1" w:rsidP="00A24D94">
            <w:pPr>
              <w:pStyle w:val="Tablebody"/>
            </w:pPr>
            <w:r w:rsidRPr="00433EC1">
              <w:rPr>
                <w:lang w:val="en-AU"/>
              </w:rPr>
              <w:t>CHS21/188</w:t>
            </w:r>
          </w:p>
        </w:tc>
        <w:tc>
          <w:tcPr>
            <w:tcW w:w="7653" w:type="dxa"/>
          </w:tcPr>
          <w:p w14:paraId="6211A453" w14:textId="351D9B20" w:rsidR="00954F7B" w:rsidRPr="00A24D94" w:rsidRDefault="00433EC1" w:rsidP="00A24D94">
            <w:pPr>
              <w:pStyle w:val="Tablebody"/>
            </w:pPr>
            <w:r w:rsidRPr="00433EC1">
              <w:rPr>
                <w:lang w:val="en-AU"/>
              </w:rPr>
              <w:t>Waste Management Policy</w:t>
            </w:r>
          </w:p>
        </w:tc>
      </w:tr>
      <w:tr w:rsidR="00954F7B" w14:paraId="480E826D" w14:textId="77777777" w:rsidTr="00954F7B">
        <w:tc>
          <w:tcPr>
            <w:tcW w:w="2548" w:type="dxa"/>
          </w:tcPr>
          <w:p w14:paraId="18DAEBC8" w14:textId="77777777" w:rsidR="00954F7B" w:rsidRPr="00A24D94" w:rsidRDefault="00954F7B" w:rsidP="00A24D94">
            <w:pPr>
              <w:pStyle w:val="Tablebody"/>
            </w:pPr>
          </w:p>
        </w:tc>
        <w:tc>
          <w:tcPr>
            <w:tcW w:w="7653" w:type="dxa"/>
          </w:tcPr>
          <w:p w14:paraId="21940EF5" w14:textId="77777777" w:rsidR="00954F7B" w:rsidRPr="00A24D94" w:rsidRDefault="00954F7B" w:rsidP="00A24D94">
            <w:pPr>
              <w:pStyle w:val="Tablebody"/>
            </w:pPr>
          </w:p>
        </w:tc>
      </w:tr>
    </w:tbl>
    <w:p w14:paraId="6FAE7CFE" w14:textId="77777777" w:rsidR="00421D62" w:rsidRPr="001B1D4D" w:rsidRDefault="00421D62" w:rsidP="007C42FE">
      <w:pPr>
        <w:pStyle w:val="Heading3"/>
        <w:rPr>
          <w:rStyle w:val="Bold"/>
        </w:rPr>
      </w:pPr>
      <w:bookmarkStart w:id="9" w:name="_Toc166761028"/>
      <w:bookmarkStart w:id="10" w:name="_Toc166761347"/>
      <w:r w:rsidRPr="001B1D4D">
        <w:rPr>
          <w:rStyle w:val="Bold"/>
        </w:rPr>
        <w:t>Disclaimer</w:t>
      </w:r>
      <w:bookmarkEnd w:id="9"/>
      <w:bookmarkEnd w:id="10"/>
      <w:r w:rsidRPr="001B1D4D">
        <w:rPr>
          <w:rStyle w:val="Bold"/>
        </w:rPr>
        <w:t xml:space="preserve"> </w:t>
      </w:r>
    </w:p>
    <w:p w14:paraId="13FDFD9C" w14:textId="77777777" w:rsidR="006B62B4" w:rsidRPr="006B62B4" w:rsidRDefault="00421D62" w:rsidP="006B62B4">
      <w:pPr>
        <w:rPr>
          <w:lang w:eastAsia="en-US"/>
        </w:rPr>
      </w:pPr>
      <w:r w:rsidRPr="00421D62">
        <w:rPr>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529"/>
        <w:gridCol w:w="4665"/>
      </w:tblGrid>
      <w:tr w:rsidR="009945C6" w14:paraId="2AD9755F" w14:textId="77777777" w:rsidTr="0086505E">
        <w:tc>
          <w:tcPr>
            <w:tcW w:w="5529" w:type="dxa"/>
            <w:shd w:val="clear" w:color="auto" w:fill="F4F3EE"/>
            <w:tcMar>
              <w:top w:w="142" w:type="dxa"/>
              <w:left w:w="170" w:type="dxa"/>
              <w:bottom w:w="142" w:type="dxa"/>
              <w:right w:w="170" w:type="dxa"/>
            </w:tcMar>
          </w:tcPr>
          <w:bookmarkStart w:id="11" w:name="_Hlk160027189" w:displacedByCustomXml="next"/>
          <w:sdt>
            <w:sdtPr>
              <w:id w:val="643171884"/>
              <w:placeholder>
                <w:docPart w:val="C57AD7F31F9B418790EE3247CED40401"/>
              </w:placeholder>
            </w:sdtPr>
            <w:sdtEndPr/>
            <w:sdtContent>
              <w:p w14:paraId="11F6FB5A" w14:textId="77777777" w:rsidR="009945C6" w:rsidRPr="00350211" w:rsidRDefault="009945C6" w:rsidP="0086505E">
                <w:pPr>
                  <w:pStyle w:val="Bottomblocktext"/>
                  <w:rPr>
                    <w:b/>
                    <w:bCs w:val="0"/>
                    <w:sz w:val="20"/>
                    <w:szCs w:val="20"/>
                  </w:rPr>
                </w:pPr>
                <w:r>
                  <w:rPr>
                    <w:noProof/>
                    <w:sz w:val="20"/>
                    <w:szCs w:val="20"/>
                  </w:rPr>
                  <w:drawing>
                    <wp:inline distT="0" distB="0" distL="0" distR="0" wp14:anchorId="78FBD96C" wp14:editId="70D0FC0B">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23"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4B156F94" w14:textId="77777777" w:rsidR="009945C6" w:rsidRDefault="009945C6" w:rsidP="0086505E">
                <w:pPr>
                  <w:pStyle w:val="Bottomblocktext"/>
                  <w:rPr>
                    <w:sz w:val="20"/>
                    <w:szCs w:val="20"/>
                  </w:rPr>
                </w:pPr>
                <w:r w:rsidRPr="00350211">
                  <w:rPr>
                    <w:sz w:val="20"/>
                    <w:szCs w:val="20"/>
                  </w:rPr>
                  <w:t xml:space="preserve">Canberra Health Services acknowledges the Ngunnawal people as traditional custodians of the ACT and </w:t>
                </w:r>
                <w:proofErr w:type="spellStart"/>
                <w:r w:rsidRPr="00350211">
                  <w:rPr>
                    <w:sz w:val="20"/>
                    <w:szCs w:val="20"/>
                  </w:rPr>
                  <w:t>recognises</w:t>
                </w:r>
                <w:proofErr w:type="spellEnd"/>
                <w:r w:rsidRPr="00350211">
                  <w:rPr>
                    <w:sz w:val="20"/>
                    <w:szCs w:val="20"/>
                  </w:rPr>
                  <w:t xml:space="preserve"> any other people or families with connection to the lands of the ACT and region. We acknowledge and respect their continuing culture and contribution to the life of this region.</w:t>
                </w:r>
              </w:p>
              <w:p w14:paraId="10667056" w14:textId="77777777" w:rsidR="009945C6" w:rsidRPr="00350211" w:rsidRDefault="009945C6" w:rsidP="0086505E">
                <w:pPr>
                  <w:pStyle w:val="Bottomblocktext"/>
                </w:pPr>
                <w:r w:rsidRPr="00AF532B">
                  <w:t>© Australian Capital Territory, C</w:t>
                </w:r>
                <w:r w:rsidRPr="003F6C0E">
                  <w:t>anberra 20</w:t>
                </w:r>
                <w:sdt>
                  <w:sdtPr>
                    <w:alias w:val="Year selector"/>
                    <w:tag w:val="Year selector"/>
                    <w:id w:val="1385675321"/>
                    <w:placeholder>
                      <w:docPart w:val="38537C60E0F1431FBBEB4096FAB6CCD0"/>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Pr="003F6C0E">
                      <w:t>24</w:t>
                    </w:r>
                  </w:sdtContent>
                </w:sdt>
              </w:p>
            </w:sdtContent>
          </w:sdt>
        </w:tc>
        <w:sdt>
          <w:sdtPr>
            <w:id w:val="637692764"/>
            <w:placeholder>
              <w:docPart w:val="689657ACD3B34EC3980AFE877FA9E459"/>
            </w:placeholder>
            <w:showingPlcHdr/>
          </w:sdtPr>
          <w:sdtEndPr/>
          <w:sdtContent>
            <w:tc>
              <w:tcPr>
                <w:tcW w:w="4665" w:type="dxa"/>
                <w:shd w:val="clear" w:color="auto" w:fill="F4F3EE"/>
                <w:tcMar>
                  <w:top w:w="142" w:type="dxa"/>
                  <w:left w:w="170" w:type="dxa"/>
                  <w:bottom w:w="142" w:type="dxa"/>
                  <w:right w:w="170" w:type="dxa"/>
                </w:tcMar>
              </w:tcPr>
              <w:p w14:paraId="44F0587A" w14:textId="77777777" w:rsidR="009945C6" w:rsidRPr="00F26C97" w:rsidRDefault="009945C6" w:rsidP="0086505E">
                <w:pPr>
                  <w:pStyle w:val="Bottomblocktext"/>
                  <w:rPr>
                    <w:b/>
                    <w:bCs w:val="0"/>
                    <w:sz w:val="20"/>
                    <w:szCs w:val="20"/>
                  </w:rPr>
                </w:pPr>
                <w:r>
                  <w:rPr>
                    <w:b/>
                    <w:bCs w:val="0"/>
                    <w:noProof/>
                    <w:sz w:val="20"/>
                    <w:szCs w:val="20"/>
                  </w:rPr>
                  <w:drawing>
                    <wp:inline distT="0" distB="0" distL="0" distR="0" wp14:anchorId="1C621CEC" wp14:editId="7AFC4500">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24"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3AF004D7" wp14:editId="24F67F0E">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25"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537F13DD" w14:textId="77777777" w:rsidR="009945C6" w:rsidRPr="00F26C97" w:rsidRDefault="009945C6" w:rsidP="0086505E">
                <w:pPr>
                  <w:pStyle w:val="Bottomblocktext"/>
                  <w:rPr>
                    <w:b/>
                    <w:bCs w:val="0"/>
                    <w:sz w:val="20"/>
                    <w:szCs w:val="20"/>
                  </w:rPr>
                </w:pPr>
                <w:r>
                  <w:rPr>
                    <w:b/>
                    <w:bCs w:val="0"/>
                    <w:noProof/>
                    <w:sz w:val="20"/>
                    <w:szCs w:val="20"/>
                  </w:rPr>
                  <w:drawing>
                    <wp:inline distT="0" distB="0" distL="0" distR="0" wp14:anchorId="1F74F27C" wp14:editId="648753F0">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26"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36AC16AC" wp14:editId="02EEA153">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25"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4D29F36E" w14:textId="77777777" w:rsidR="009945C6" w:rsidRDefault="009945C6" w:rsidP="0086505E">
                <w:pPr>
                  <w:pStyle w:val="Bottomblocktext"/>
                  <w:rPr>
                    <w:sz w:val="20"/>
                    <w:szCs w:val="20"/>
                  </w:rPr>
                </w:pPr>
                <w:hyperlink r:id="rId27" w:history="1">
                  <w:r w:rsidRPr="00350211">
                    <w:rPr>
                      <w:rStyle w:val="Hyperlink"/>
                      <w:sz w:val="20"/>
                      <w:szCs w:val="20"/>
                    </w:rPr>
                    <w:t>canberrahealthservices.act.gov.au/accessibility</w:t>
                  </w:r>
                </w:hyperlink>
              </w:p>
              <w:p w14:paraId="5D6C9D40" w14:textId="77777777" w:rsidR="009945C6" w:rsidRDefault="009945C6" w:rsidP="0086505E">
                <w:pPr>
                  <w:pStyle w:val="Bottomblocktext"/>
                </w:pPr>
                <w:r>
                  <w:rPr>
                    <w:b/>
                    <w:bCs w:val="0"/>
                    <w:noProof/>
                  </w:rPr>
                  <w:drawing>
                    <wp:inline distT="0" distB="0" distL="0" distR="0" wp14:anchorId="17AFA2A7" wp14:editId="47FFAEAC">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28"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11"/>
    </w:tbl>
    <w:p w14:paraId="73787E2C" w14:textId="77777777" w:rsidR="009945C6" w:rsidRDefault="009945C6" w:rsidP="009945C6">
      <w:pPr>
        <w:pStyle w:val="BodyCopy"/>
        <w:rPr>
          <w:shd w:val="clear" w:color="auto" w:fill="FFFFFF"/>
        </w:rPr>
      </w:pPr>
    </w:p>
    <w:p w14:paraId="708D54D1" w14:textId="77777777" w:rsidR="00A00B85" w:rsidRPr="0093599C" w:rsidRDefault="00A00B85" w:rsidP="004D27D5">
      <w:pPr>
        <w:pStyle w:val="BodyCopy"/>
        <w:rPr>
          <w:shd w:val="clear" w:color="auto" w:fill="FFFFFF"/>
        </w:rPr>
      </w:pPr>
    </w:p>
    <w:sectPr w:rsidR="00A00B85" w:rsidRPr="0093599C" w:rsidSect="00D05BB6">
      <w:headerReference w:type="default" r:id="rId29"/>
      <w:footerReference w:type="even" r:id="rId30"/>
      <w:footerReference w:type="default" r:id="rId31"/>
      <w:headerReference w:type="first" r:id="rId32"/>
      <w:footerReference w:type="first" r:id="rId33"/>
      <w:pgSz w:w="11906" w:h="16838"/>
      <w:pgMar w:top="970" w:right="851" w:bottom="1418" w:left="851" w:header="28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605DC" w14:textId="77777777" w:rsidR="00DC1C6E" w:rsidRDefault="00DC1C6E" w:rsidP="00225769">
      <w:pPr>
        <w:spacing w:after="0" w:line="240" w:lineRule="auto"/>
      </w:pPr>
      <w:r>
        <w:separator/>
      </w:r>
    </w:p>
    <w:p w14:paraId="479B688B" w14:textId="77777777" w:rsidR="00DC1C6E" w:rsidRDefault="00DC1C6E"/>
    <w:p w14:paraId="30066900" w14:textId="77777777" w:rsidR="00DC1C6E" w:rsidRDefault="00DC1C6E"/>
  </w:endnote>
  <w:endnote w:type="continuationSeparator" w:id="0">
    <w:p w14:paraId="1B7953DD" w14:textId="77777777" w:rsidR="00DC1C6E" w:rsidRDefault="00DC1C6E" w:rsidP="00225769">
      <w:pPr>
        <w:spacing w:after="0" w:line="240" w:lineRule="auto"/>
      </w:pPr>
      <w:r>
        <w:continuationSeparator/>
      </w:r>
    </w:p>
    <w:p w14:paraId="1892F731" w14:textId="77777777" w:rsidR="00DC1C6E" w:rsidRDefault="00DC1C6E"/>
    <w:p w14:paraId="5921D0BA" w14:textId="77777777" w:rsidR="00DC1C6E" w:rsidRDefault="00DC1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21D62" w:rsidRPr="006B62B4" w14:paraId="59625600" w14:textId="77777777" w:rsidTr="00F9387A">
      <w:trPr>
        <w:jc w:val="center"/>
      </w:trPr>
      <w:tc>
        <w:tcPr>
          <w:tcW w:w="1515" w:type="dxa"/>
        </w:tcPr>
        <w:p w14:paraId="4552197A"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Doc Number</w:t>
          </w:r>
        </w:p>
      </w:tc>
      <w:tc>
        <w:tcPr>
          <w:tcW w:w="965" w:type="dxa"/>
        </w:tcPr>
        <w:p w14:paraId="79A84265"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Version</w:t>
          </w:r>
        </w:p>
      </w:tc>
      <w:tc>
        <w:tcPr>
          <w:tcW w:w="1552" w:type="dxa"/>
        </w:tcPr>
        <w:p w14:paraId="47081E2B"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Issued</w:t>
          </w:r>
        </w:p>
      </w:tc>
      <w:tc>
        <w:tcPr>
          <w:tcW w:w="1456" w:type="dxa"/>
        </w:tcPr>
        <w:p w14:paraId="1D7A2CAB"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Review Date</w:t>
          </w:r>
        </w:p>
      </w:tc>
      <w:tc>
        <w:tcPr>
          <w:tcW w:w="1746" w:type="dxa"/>
        </w:tcPr>
        <w:p w14:paraId="731055D0"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54B90785"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Page</w:t>
          </w:r>
        </w:p>
      </w:tc>
    </w:tr>
    <w:tr w:rsidR="00421D62" w:rsidRPr="006B62B4" w14:paraId="26FE02C4" w14:textId="77777777" w:rsidTr="00F9387A">
      <w:trPr>
        <w:jc w:val="center"/>
      </w:trPr>
      <w:tc>
        <w:tcPr>
          <w:tcW w:w="1515" w:type="dxa"/>
        </w:tcPr>
        <w:p w14:paraId="2C8A324A" w14:textId="77777777" w:rsidR="00421D62" w:rsidRPr="006B62B4" w:rsidRDefault="00421D62" w:rsidP="00421D62">
          <w:pPr>
            <w:pStyle w:val="Footer"/>
            <w:jc w:val="center"/>
            <w:rPr>
              <w:rFonts w:cs="Arial"/>
              <w:b/>
              <w:bCs/>
              <w:iCs/>
              <w:sz w:val="20"/>
              <w:szCs w:val="20"/>
            </w:rPr>
          </w:pPr>
          <w:r w:rsidRPr="006B62B4">
            <w:rPr>
              <w:b/>
              <w:iCs/>
              <w:sz w:val="20"/>
              <w:szCs w:val="20"/>
            </w:rPr>
            <w:t>&lt;xxxx/xxx&gt;</w:t>
          </w:r>
        </w:p>
      </w:tc>
      <w:tc>
        <w:tcPr>
          <w:tcW w:w="965" w:type="dxa"/>
        </w:tcPr>
        <w:p w14:paraId="4CB81720" w14:textId="77777777" w:rsidR="00421D62" w:rsidRPr="006B62B4" w:rsidRDefault="00421D62" w:rsidP="00421D62">
          <w:pPr>
            <w:pStyle w:val="Footer"/>
            <w:jc w:val="center"/>
            <w:rPr>
              <w:rFonts w:cs="Arial"/>
              <w:b/>
              <w:bCs/>
              <w:iCs/>
              <w:sz w:val="20"/>
              <w:szCs w:val="20"/>
            </w:rPr>
          </w:pPr>
          <w:r>
            <w:rPr>
              <w:rFonts w:cs="Arial"/>
              <w:b/>
              <w:bCs/>
              <w:iCs/>
              <w:sz w:val="20"/>
              <w:szCs w:val="20"/>
            </w:rPr>
            <w:t>x</w:t>
          </w:r>
        </w:p>
      </w:tc>
      <w:tc>
        <w:tcPr>
          <w:tcW w:w="1552" w:type="dxa"/>
        </w:tcPr>
        <w:p w14:paraId="4D5C0316"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&lt;</w:t>
          </w:r>
          <w:r>
            <w:rPr>
              <w:rFonts w:cs="Arial"/>
              <w:b/>
              <w:bCs/>
              <w:iCs/>
              <w:sz w:val="20"/>
              <w:szCs w:val="20"/>
            </w:rPr>
            <w:t>xx</w:t>
          </w:r>
          <w:r w:rsidRPr="006B62B4">
            <w:rPr>
              <w:rFonts w:cs="Arial"/>
              <w:b/>
              <w:bCs/>
              <w:iCs/>
              <w:sz w:val="20"/>
              <w:szCs w:val="20"/>
            </w:rPr>
            <w:t>/</w:t>
          </w:r>
          <w:r>
            <w:rPr>
              <w:rFonts w:cs="Arial"/>
              <w:b/>
              <w:bCs/>
              <w:iCs/>
              <w:sz w:val="20"/>
              <w:szCs w:val="20"/>
            </w:rPr>
            <w:t>xx</w:t>
          </w:r>
          <w:r w:rsidRPr="006B62B4">
            <w:rPr>
              <w:rFonts w:cs="Arial"/>
              <w:b/>
              <w:bCs/>
              <w:iCs/>
              <w:sz w:val="20"/>
              <w:szCs w:val="20"/>
            </w:rPr>
            <w:t>/</w:t>
          </w:r>
          <w:r>
            <w:rPr>
              <w:rFonts w:cs="Arial"/>
              <w:b/>
              <w:bCs/>
              <w:iCs/>
              <w:sz w:val="20"/>
              <w:szCs w:val="20"/>
            </w:rPr>
            <w:t>xxxx</w:t>
          </w:r>
          <w:r w:rsidRPr="006B62B4">
            <w:rPr>
              <w:rFonts w:cs="Arial"/>
              <w:b/>
              <w:bCs/>
              <w:iCs/>
              <w:sz w:val="20"/>
              <w:szCs w:val="20"/>
            </w:rPr>
            <w:t>&gt;</w:t>
          </w:r>
        </w:p>
      </w:tc>
      <w:tc>
        <w:tcPr>
          <w:tcW w:w="1456" w:type="dxa"/>
        </w:tcPr>
        <w:p w14:paraId="5DEF4260"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&lt;</w:t>
          </w:r>
          <w:r>
            <w:rPr>
              <w:rFonts w:cs="Arial"/>
              <w:b/>
              <w:bCs/>
              <w:iCs/>
              <w:sz w:val="20"/>
              <w:szCs w:val="20"/>
            </w:rPr>
            <w:t>xx</w:t>
          </w:r>
          <w:r w:rsidRPr="006B62B4">
            <w:rPr>
              <w:rFonts w:cs="Arial"/>
              <w:b/>
              <w:bCs/>
              <w:iCs/>
              <w:sz w:val="20"/>
              <w:szCs w:val="20"/>
            </w:rPr>
            <w:t>/</w:t>
          </w:r>
          <w:r>
            <w:rPr>
              <w:rFonts w:cs="Arial"/>
              <w:b/>
              <w:bCs/>
              <w:iCs/>
              <w:sz w:val="20"/>
              <w:szCs w:val="20"/>
            </w:rPr>
            <w:t>xx</w:t>
          </w:r>
          <w:r w:rsidRPr="006B62B4">
            <w:rPr>
              <w:rFonts w:cs="Arial"/>
              <w:b/>
              <w:bCs/>
              <w:iCs/>
              <w:sz w:val="20"/>
              <w:szCs w:val="20"/>
            </w:rPr>
            <w:t>/</w:t>
          </w:r>
          <w:r>
            <w:rPr>
              <w:rFonts w:cs="Arial"/>
              <w:b/>
              <w:bCs/>
              <w:iCs/>
              <w:sz w:val="20"/>
              <w:szCs w:val="20"/>
            </w:rPr>
            <w:t>xxxx</w:t>
          </w:r>
          <w:r w:rsidRPr="006B62B4">
            <w:rPr>
              <w:rFonts w:cs="Arial"/>
              <w:b/>
              <w:bCs/>
              <w:iCs/>
              <w:sz w:val="20"/>
              <w:szCs w:val="20"/>
            </w:rPr>
            <w:t>&gt;</w:t>
          </w:r>
        </w:p>
      </w:tc>
      <w:tc>
        <w:tcPr>
          <w:tcW w:w="1746" w:type="dxa"/>
        </w:tcPr>
        <w:p w14:paraId="3ED23F7B" w14:textId="77777777" w:rsidR="00421D62" w:rsidRPr="006B62B4" w:rsidRDefault="00421D62" w:rsidP="00421D62">
          <w:pPr>
            <w:pStyle w:val="Footer"/>
            <w:jc w:val="center"/>
            <w:rPr>
              <w:rFonts w:cs="Arial"/>
              <w:b/>
              <w:bCs/>
              <w:iCs/>
              <w:sz w:val="20"/>
              <w:szCs w:val="20"/>
            </w:rPr>
          </w:pPr>
          <w:r>
            <w:rPr>
              <w:rFonts w:cs="Arial"/>
              <w:b/>
              <w:bCs/>
              <w:iCs/>
              <w:sz w:val="20"/>
              <w:szCs w:val="20"/>
            </w:rPr>
            <w:t>xxx</w:t>
          </w:r>
        </w:p>
      </w:tc>
      <w:tc>
        <w:tcPr>
          <w:tcW w:w="1836" w:type="dxa"/>
        </w:tcPr>
        <w:p w14:paraId="22DA2D06" w14:textId="77777777" w:rsidR="00421D62" w:rsidRPr="006B62B4" w:rsidRDefault="00421D62" w:rsidP="00421D62">
          <w:pPr>
            <w:pStyle w:val="Footer"/>
            <w:jc w:val="center"/>
            <w:rPr>
              <w:iCs/>
              <w:sz w:val="20"/>
              <w:szCs w:val="20"/>
            </w:rPr>
          </w:pPr>
          <w:r w:rsidRPr="006B62B4">
            <w:rPr>
              <w:rStyle w:val="PageNumber"/>
              <w:iCs/>
              <w:sz w:val="20"/>
              <w:szCs w:val="20"/>
            </w:rPr>
            <w:fldChar w:fldCharType="begin"/>
          </w:r>
          <w:r w:rsidRPr="006B62B4">
            <w:rPr>
              <w:rStyle w:val="PageNumber"/>
              <w:iCs/>
              <w:sz w:val="20"/>
              <w:szCs w:val="20"/>
            </w:rPr>
            <w:instrText xml:space="preserve"> PAGE </w:instrText>
          </w:r>
          <w:r w:rsidRPr="006B62B4">
            <w:rPr>
              <w:rStyle w:val="PageNumber"/>
              <w:iCs/>
              <w:sz w:val="20"/>
              <w:szCs w:val="20"/>
            </w:rPr>
            <w:fldChar w:fldCharType="separate"/>
          </w:r>
          <w:r>
            <w:rPr>
              <w:rStyle w:val="PageNumber"/>
              <w:iCs/>
              <w:sz w:val="20"/>
              <w:szCs w:val="20"/>
            </w:rPr>
            <w:t>1</w:t>
          </w:r>
          <w:r w:rsidRPr="006B62B4">
            <w:rPr>
              <w:rStyle w:val="PageNumber"/>
              <w:iCs/>
              <w:sz w:val="20"/>
              <w:szCs w:val="20"/>
            </w:rPr>
            <w:fldChar w:fldCharType="end"/>
          </w:r>
          <w:r w:rsidRPr="006B62B4">
            <w:rPr>
              <w:rStyle w:val="PageNumber"/>
              <w:iCs/>
              <w:sz w:val="20"/>
              <w:szCs w:val="20"/>
            </w:rPr>
            <w:t xml:space="preserve"> of </w:t>
          </w:r>
          <w:r w:rsidRPr="006B62B4">
            <w:rPr>
              <w:rStyle w:val="PageNumber"/>
              <w:iCs/>
              <w:sz w:val="20"/>
              <w:szCs w:val="20"/>
            </w:rPr>
            <w:fldChar w:fldCharType="begin"/>
          </w:r>
          <w:r w:rsidRPr="006B62B4">
            <w:rPr>
              <w:rStyle w:val="PageNumber"/>
              <w:iCs/>
              <w:sz w:val="20"/>
              <w:szCs w:val="20"/>
            </w:rPr>
            <w:instrText xml:space="preserve"> NUMPAGES </w:instrText>
          </w:r>
          <w:r w:rsidRPr="006B62B4">
            <w:rPr>
              <w:rStyle w:val="PageNumber"/>
              <w:iCs/>
              <w:sz w:val="20"/>
              <w:szCs w:val="20"/>
            </w:rPr>
            <w:fldChar w:fldCharType="separate"/>
          </w:r>
          <w:r>
            <w:rPr>
              <w:rStyle w:val="PageNumber"/>
              <w:iCs/>
              <w:sz w:val="20"/>
              <w:szCs w:val="20"/>
            </w:rPr>
            <w:t>4</w:t>
          </w:r>
          <w:r w:rsidRPr="006B62B4">
            <w:rPr>
              <w:rStyle w:val="PageNumber"/>
              <w:iCs/>
              <w:sz w:val="20"/>
              <w:szCs w:val="20"/>
            </w:rPr>
            <w:fldChar w:fldCharType="end"/>
          </w:r>
        </w:p>
      </w:tc>
    </w:tr>
  </w:tbl>
  <w:p w14:paraId="79BCECE5" w14:textId="77777777" w:rsidR="00421D62" w:rsidRDefault="00421D62"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21D62" w:rsidRPr="006B62B4" w14:paraId="71024AEB" w14:textId="77777777" w:rsidTr="00F9387A">
      <w:trPr>
        <w:jc w:val="center"/>
      </w:trPr>
      <w:tc>
        <w:tcPr>
          <w:tcW w:w="1515" w:type="dxa"/>
        </w:tcPr>
        <w:p w14:paraId="2445947A"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Doc </w:t>
          </w:r>
          <w:r w:rsidR="00CC0422">
            <w:rPr>
              <w:rFonts w:cs="Arial"/>
              <w:b/>
              <w:bCs/>
              <w:iCs/>
              <w:sz w:val="20"/>
              <w:szCs w:val="20"/>
            </w:rPr>
            <w:t>n</w:t>
          </w:r>
          <w:r w:rsidRPr="006B62B4">
            <w:rPr>
              <w:rFonts w:cs="Arial"/>
              <w:b/>
              <w:bCs/>
              <w:iCs/>
              <w:sz w:val="20"/>
              <w:szCs w:val="20"/>
            </w:rPr>
            <w:t>umber</w:t>
          </w:r>
        </w:p>
      </w:tc>
      <w:tc>
        <w:tcPr>
          <w:tcW w:w="965" w:type="dxa"/>
        </w:tcPr>
        <w:p w14:paraId="1C5DE231"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Version</w:t>
          </w:r>
        </w:p>
      </w:tc>
      <w:tc>
        <w:tcPr>
          <w:tcW w:w="1552" w:type="dxa"/>
        </w:tcPr>
        <w:p w14:paraId="58BB2B6B"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Issued</w:t>
          </w:r>
        </w:p>
      </w:tc>
      <w:tc>
        <w:tcPr>
          <w:tcW w:w="1456" w:type="dxa"/>
        </w:tcPr>
        <w:p w14:paraId="1F7D9BDD"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Review </w:t>
          </w:r>
          <w:r w:rsidR="00CC0422">
            <w:rPr>
              <w:rFonts w:cs="Arial"/>
              <w:b/>
              <w:bCs/>
              <w:iCs/>
              <w:sz w:val="20"/>
              <w:szCs w:val="20"/>
            </w:rPr>
            <w:t>d</w:t>
          </w:r>
          <w:r w:rsidRPr="006B62B4">
            <w:rPr>
              <w:rFonts w:cs="Arial"/>
              <w:b/>
              <w:bCs/>
              <w:iCs/>
              <w:sz w:val="20"/>
              <w:szCs w:val="20"/>
            </w:rPr>
            <w:t>ate</w:t>
          </w:r>
        </w:p>
      </w:tc>
      <w:tc>
        <w:tcPr>
          <w:tcW w:w="1746" w:type="dxa"/>
        </w:tcPr>
        <w:p w14:paraId="30D127A8"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62EB1E9D"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Page</w:t>
          </w:r>
        </w:p>
      </w:tc>
    </w:tr>
    <w:tr w:rsidR="00421D62" w:rsidRPr="006B62B4" w14:paraId="370340DE" w14:textId="77777777" w:rsidTr="00F9387A">
      <w:trPr>
        <w:jc w:val="center"/>
      </w:trPr>
      <w:tc>
        <w:tcPr>
          <w:tcW w:w="1515" w:type="dxa"/>
        </w:tcPr>
        <w:p w14:paraId="00010A11" w14:textId="746AE1F0" w:rsidR="00421D62" w:rsidRPr="0093599C" w:rsidRDefault="00433EC1" w:rsidP="00421D62">
          <w:pPr>
            <w:pStyle w:val="Footer"/>
            <w:jc w:val="center"/>
            <w:rPr>
              <w:rFonts w:cs="Arial"/>
              <w:bCs/>
              <w:iCs/>
              <w:sz w:val="20"/>
              <w:szCs w:val="20"/>
            </w:rPr>
          </w:pPr>
          <w:r>
            <w:rPr>
              <w:rFonts w:cs="Arial"/>
              <w:bCs/>
              <w:iCs/>
              <w:sz w:val="20"/>
              <w:szCs w:val="20"/>
            </w:rPr>
            <w:t>CHS25/426</w:t>
          </w:r>
        </w:p>
      </w:tc>
      <w:tc>
        <w:tcPr>
          <w:tcW w:w="965" w:type="dxa"/>
        </w:tcPr>
        <w:p w14:paraId="42EBE8D8" w14:textId="6DE245BB" w:rsidR="00421D62" w:rsidRPr="0093599C" w:rsidRDefault="00433EC1" w:rsidP="00421D62">
          <w:pPr>
            <w:pStyle w:val="Footer"/>
            <w:jc w:val="center"/>
            <w:rPr>
              <w:rFonts w:cs="Arial"/>
              <w:bCs/>
              <w:iCs/>
              <w:sz w:val="20"/>
              <w:szCs w:val="20"/>
            </w:rPr>
          </w:pPr>
          <w:r>
            <w:rPr>
              <w:rFonts w:cs="Arial"/>
              <w:bCs/>
              <w:iCs/>
              <w:sz w:val="20"/>
              <w:szCs w:val="20"/>
            </w:rPr>
            <w:t>1</w:t>
          </w:r>
        </w:p>
      </w:tc>
      <w:tc>
        <w:tcPr>
          <w:tcW w:w="1552" w:type="dxa"/>
        </w:tcPr>
        <w:p w14:paraId="6F5088EC" w14:textId="1158DFF9" w:rsidR="00421D62" w:rsidRPr="0093599C" w:rsidRDefault="00433EC1" w:rsidP="00421D62">
          <w:pPr>
            <w:pStyle w:val="Footer"/>
            <w:jc w:val="center"/>
            <w:rPr>
              <w:rFonts w:cs="Arial"/>
              <w:bCs/>
              <w:iCs/>
              <w:sz w:val="20"/>
              <w:szCs w:val="20"/>
            </w:rPr>
          </w:pPr>
          <w:r>
            <w:rPr>
              <w:rFonts w:cs="Arial"/>
              <w:bCs/>
              <w:iCs/>
              <w:sz w:val="20"/>
              <w:szCs w:val="20"/>
            </w:rPr>
            <w:t>19/12/2025</w:t>
          </w:r>
        </w:p>
      </w:tc>
      <w:tc>
        <w:tcPr>
          <w:tcW w:w="1456" w:type="dxa"/>
        </w:tcPr>
        <w:p w14:paraId="7FA1C75B" w14:textId="129F862C" w:rsidR="00421D62" w:rsidRPr="0093599C" w:rsidRDefault="00433EC1" w:rsidP="00421D62">
          <w:pPr>
            <w:pStyle w:val="Footer"/>
            <w:jc w:val="center"/>
            <w:rPr>
              <w:rFonts w:cs="Arial"/>
              <w:bCs/>
              <w:iCs/>
              <w:sz w:val="20"/>
              <w:szCs w:val="20"/>
            </w:rPr>
          </w:pPr>
          <w:r>
            <w:rPr>
              <w:rFonts w:cs="Arial"/>
              <w:bCs/>
              <w:iCs/>
              <w:sz w:val="20"/>
              <w:szCs w:val="20"/>
            </w:rPr>
            <w:t>01/01/2030</w:t>
          </w:r>
        </w:p>
      </w:tc>
      <w:tc>
        <w:tcPr>
          <w:tcW w:w="1746" w:type="dxa"/>
        </w:tcPr>
        <w:p w14:paraId="7C69F78C" w14:textId="025359DB" w:rsidR="00421D62" w:rsidRPr="0093599C" w:rsidRDefault="00433EC1" w:rsidP="00421D62">
          <w:pPr>
            <w:pStyle w:val="Footer"/>
            <w:jc w:val="center"/>
            <w:rPr>
              <w:rFonts w:cs="Arial"/>
              <w:bCs/>
              <w:iCs/>
              <w:sz w:val="20"/>
              <w:szCs w:val="20"/>
            </w:rPr>
          </w:pPr>
          <w:r>
            <w:rPr>
              <w:rFonts w:cs="Arial"/>
              <w:bCs/>
              <w:iCs/>
              <w:sz w:val="20"/>
              <w:szCs w:val="20"/>
            </w:rPr>
            <w:t>IHSS</w:t>
          </w:r>
        </w:p>
      </w:tc>
      <w:tc>
        <w:tcPr>
          <w:tcW w:w="1836" w:type="dxa"/>
        </w:tcPr>
        <w:p w14:paraId="084AC20E" w14:textId="77777777" w:rsidR="00421D62" w:rsidRPr="0093599C" w:rsidRDefault="00421D62" w:rsidP="00421D62">
          <w:pPr>
            <w:pStyle w:val="Footer"/>
            <w:jc w:val="center"/>
            <w:rPr>
              <w:bCs/>
              <w:iCs/>
              <w:sz w:val="20"/>
              <w:szCs w:val="20"/>
            </w:rPr>
          </w:pPr>
          <w:r w:rsidRPr="0093599C">
            <w:rPr>
              <w:rStyle w:val="PageNumber"/>
              <w:bCs/>
              <w:iCs/>
              <w:sz w:val="20"/>
              <w:szCs w:val="20"/>
            </w:rPr>
            <w:fldChar w:fldCharType="begin"/>
          </w:r>
          <w:r w:rsidRPr="0093599C">
            <w:rPr>
              <w:rStyle w:val="PageNumber"/>
              <w:bCs/>
              <w:iCs/>
              <w:sz w:val="20"/>
              <w:szCs w:val="20"/>
            </w:rPr>
            <w:instrText xml:space="preserve"> PAGE </w:instrText>
          </w:r>
          <w:r w:rsidRPr="0093599C">
            <w:rPr>
              <w:rStyle w:val="PageNumber"/>
              <w:bCs/>
              <w:iCs/>
              <w:sz w:val="20"/>
              <w:szCs w:val="20"/>
            </w:rPr>
            <w:fldChar w:fldCharType="separate"/>
          </w:r>
          <w:r w:rsidRPr="0093599C">
            <w:rPr>
              <w:rStyle w:val="PageNumber"/>
              <w:bCs/>
              <w:iCs/>
              <w:sz w:val="20"/>
              <w:szCs w:val="20"/>
            </w:rPr>
            <w:t>1</w:t>
          </w:r>
          <w:r w:rsidRPr="0093599C">
            <w:rPr>
              <w:rStyle w:val="PageNumber"/>
              <w:bCs/>
              <w:iCs/>
              <w:sz w:val="20"/>
              <w:szCs w:val="20"/>
            </w:rPr>
            <w:fldChar w:fldCharType="end"/>
          </w:r>
          <w:r w:rsidRPr="0093599C">
            <w:rPr>
              <w:rStyle w:val="PageNumber"/>
              <w:bCs/>
              <w:iCs/>
              <w:sz w:val="20"/>
              <w:szCs w:val="20"/>
            </w:rPr>
            <w:t xml:space="preserve"> of </w:t>
          </w:r>
          <w:r w:rsidRPr="0093599C">
            <w:rPr>
              <w:rStyle w:val="PageNumber"/>
              <w:bCs/>
              <w:iCs/>
              <w:sz w:val="20"/>
              <w:szCs w:val="20"/>
            </w:rPr>
            <w:fldChar w:fldCharType="begin"/>
          </w:r>
          <w:r w:rsidRPr="0093599C">
            <w:rPr>
              <w:rStyle w:val="PageNumber"/>
              <w:bCs/>
              <w:iCs/>
              <w:sz w:val="20"/>
              <w:szCs w:val="20"/>
            </w:rPr>
            <w:instrText xml:space="preserve"> NUMPAGES </w:instrText>
          </w:r>
          <w:r w:rsidRPr="0093599C">
            <w:rPr>
              <w:rStyle w:val="PageNumber"/>
              <w:bCs/>
              <w:iCs/>
              <w:sz w:val="20"/>
              <w:szCs w:val="20"/>
            </w:rPr>
            <w:fldChar w:fldCharType="separate"/>
          </w:r>
          <w:r w:rsidRPr="0093599C">
            <w:rPr>
              <w:rStyle w:val="PageNumber"/>
              <w:bCs/>
              <w:iCs/>
              <w:sz w:val="20"/>
              <w:szCs w:val="20"/>
            </w:rPr>
            <w:t>4</w:t>
          </w:r>
          <w:r w:rsidRPr="0093599C">
            <w:rPr>
              <w:rStyle w:val="PageNumber"/>
              <w:bCs/>
              <w:iCs/>
              <w:sz w:val="20"/>
              <w:szCs w:val="20"/>
            </w:rPr>
            <w:fldChar w:fldCharType="end"/>
          </w:r>
        </w:p>
      </w:tc>
    </w:tr>
  </w:tbl>
  <w:p w14:paraId="12DC5DD1" w14:textId="77777777" w:rsidR="00885A76" w:rsidRPr="00421D62" w:rsidRDefault="00421D62"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Pr>
        <w:iCs/>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6B62B4" w:rsidRPr="006B62B4" w14:paraId="5A3381C1" w14:textId="77777777" w:rsidTr="006B62B4">
      <w:trPr>
        <w:jc w:val="center"/>
      </w:trPr>
      <w:tc>
        <w:tcPr>
          <w:tcW w:w="1515" w:type="dxa"/>
        </w:tcPr>
        <w:p w14:paraId="3ABA2B6E"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Doc Number</w:t>
          </w:r>
        </w:p>
      </w:tc>
      <w:tc>
        <w:tcPr>
          <w:tcW w:w="965" w:type="dxa"/>
        </w:tcPr>
        <w:p w14:paraId="1320E0B9"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Version</w:t>
          </w:r>
        </w:p>
      </w:tc>
      <w:tc>
        <w:tcPr>
          <w:tcW w:w="1552" w:type="dxa"/>
        </w:tcPr>
        <w:p w14:paraId="6F59D0CD"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Issued</w:t>
          </w:r>
        </w:p>
      </w:tc>
      <w:tc>
        <w:tcPr>
          <w:tcW w:w="1456" w:type="dxa"/>
        </w:tcPr>
        <w:p w14:paraId="63AC4022"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Review Date</w:t>
          </w:r>
        </w:p>
      </w:tc>
      <w:tc>
        <w:tcPr>
          <w:tcW w:w="1746" w:type="dxa"/>
        </w:tcPr>
        <w:p w14:paraId="62253556"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487C0E0A"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Page</w:t>
          </w:r>
        </w:p>
      </w:tc>
    </w:tr>
    <w:tr w:rsidR="00433EC1" w:rsidRPr="006B62B4" w14:paraId="3645E476" w14:textId="77777777" w:rsidTr="006B62B4">
      <w:trPr>
        <w:jc w:val="center"/>
      </w:trPr>
      <w:tc>
        <w:tcPr>
          <w:tcW w:w="1515" w:type="dxa"/>
        </w:tcPr>
        <w:p w14:paraId="0505A714" w14:textId="60C646F1" w:rsidR="00433EC1" w:rsidRPr="00954F7B" w:rsidRDefault="00433EC1" w:rsidP="00433EC1">
          <w:pPr>
            <w:pStyle w:val="Footer"/>
            <w:jc w:val="center"/>
            <w:rPr>
              <w:rFonts w:cs="Arial"/>
              <w:bCs/>
              <w:iCs/>
              <w:sz w:val="20"/>
              <w:szCs w:val="20"/>
            </w:rPr>
          </w:pPr>
          <w:r>
            <w:rPr>
              <w:rFonts w:cs="Arial"/>
              <w:bCs/>
              <w:iCs/>
              <w:sz w:val="20"/>
              <w:szCs w:val="20"/>
            </w:rPr>
            <w:t>CHS25/426</w:t>
          </w:r>
        </w:p>
      </w:tc>
      <w:tc>
        <w:tcPr>
          <w:tcW w:w="965" w:type="dxa"/>
        </w:tcPr>
        <w:p w14:paraId="44E75533" w14:textId="59EA27FB" w:rsidR="00433EC1" w:rsidRPr="00954F7B" w:rsidRDefault="00433EC1" w:rsidP="00433EC1">
          <w:pPr>
            <w:pStyle w:val="Footer"/>
            <w:jc w:val="center"/>
            <w:rPr>
              <w:rFonts w:cs="Arial"/>
              <w:bCs/>
              <w:iCs/>
              <w:sz w:val="20"/>
              <w:szCs w:val="20"/>
            </w:rPr>
          </w:pPr>
          <w:r>
            <w:rPr>
              <w:rFonts w:cs="Arial"/>
              <w:bCs/>
              <w:iCs/>
              <w:sz w:val="20"/>
              <w:szCs w:val="20"/>
            </w:rPr>
            <w:t>1</w:t>
          </w:r>
        </w:p>
      </w:tc>
      <w:tc>
        <w:tcPr>
          <w:tcW w:w="1552" w:type="dxa"/>
        </w:tcPr>
        <w:p w14:paraId="79BC626F" w14:textId="09ED1AA6" w:rsidR="00433EC1" w:rsidRPr="00954F7B" w:rsidRDefault="00433EC1" w:rsidP="00433EC1">
          <w:pPr>
            <w:pStyle w:val="Footer"/>
            <w:jc w:val="center"/>
            <w:rPr>
              <w:rFonts w:cs="Arial"/>
              <w:bCs/>
              <w:iCs/>
              <w:sz w:val="20"/>
              <w:szCs w:val="20"/>
            </w:rPr>
          </w:pPr>
          <w:r>
            <w:rPr>
              <w:rFonts w:cs="Arial"/>
              <w:bCs/>
              <w:iCs/>
              <w:sz w:val="20"/>
              <w:szCs w:val="20"/>
            </w:rPr>
            <w:t>19/12/2025</w:t>
          </w:r>
        </w:p>
      </w:tc>
      <w:tc>
        <w:tcPr>
          <w:tcW w:w="1456" w:type="dxa"/>
        </w:tcPr>
        <w:p w14:paraId="4B194584" w14:textId="4AADC7EE" w:rsidR="00433EC1" w:rsidRPr="00954F7B" w:rsidRDefault="00433EC1" w:rsidP="00433EC1">
          <w:pPr>
            <w:pStyle w:val="Footer"/>
            <w:jc w:val="center"/>
            <w:rPr>
              <w:rFonts w:cs="Arial"/>
              <w:bCs/>
              <w:iCs/>
              <w:sz w:val="20"/>
              <w:szCs w:val="20"/>
            </w:rPr>
          </w:pPr>
          <w:r>
            <w:rPr>
              <w:rFonts w:cs="Arial"/>
              <w:bCs/>
              <w:iCs/>
              <w:sz w:val="20"/>
              <w:szCs w:val="20"/>
            </w:rPr>
            <w:t>01/01/2030</w:t>
          </w:r>
        </w:p>
      </w:tc>
      <w:tc>
        <w:tcPr>
          <w:tcW w:w="1746" w:type="dxa"/>
        </w:tcPr>
        <w:p w14:paraId="238CC946" w14:textId="15F496ED" w:rsidR="00433EC1" w:rsidRPr="00954F7B" w:rsidRDefault="00433EC1" w:rsidP="00433EC1">
          <w:pPr>
            <w:pStyle w:val="Footer"/>
            <w:jc w:val="center"/>
            <w:rPr>
              <w:rFonts w:cs="Arial"/>
              <w:bCs/>
              <w:iCs/>
              <w:sz w:val="20"/>
              <w:szCs w:val="20"/>
            </w:rPr>
          </w:pPr>
          <w:r>
            <w:rPr>
              <w:rFonts w:cs="Arial"/>
              <w:bCs/>
              <w:iCs/>
              <w:sz w:val="20"/>
              <w:szCs w:val="20"/>
            </w:rPr>
            <w:t>IHSS</w:t>
          </w:r>
        </w:p>
      </w:tc>
      <w:tc>
        <w:tcPr>
          <w:tcW w:w="1836" w:type="dxa"/>
        </w:tcPr>
        <w:p w14:paraId="6B12409E" w14:textId="77777777" w:rsidR="00433EC1" w:rsidRPr="00954F7B" w:rsidRDefault="00433EC1" w:rsidP="00433EC1">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sidRPr="00954F7B">
            <w:rPr>
              <w:rStyle w:val="PageNumber"/>
              <w:bCs/>
              <w:iCs/>
              <w:noProof/>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sidRPr="00954F7B">
            <w:rPr>
              <w:rStyle w:val="PageNumber"/>
              <w:bCs/>
              <w:iCs/>
              <w:noProof/>
              <w:sz w:val="20"/>
              <w:szCs w:val="20"/>
            </w:rPr>
            <w:t>3</w:t>
          </w:r>
          <w:r w:rsidRPr="00954F7B">
            <w:rPr>
              <w:rStyle w:val="PageNumber"/>
              <w:bCs/>
              <w:iCs/>
              <w:sz w:val="20"/>
              <w:szCs w:val="20"/>
            </w:rPr>
            <w:fldChar w:fldCharType="end"/>
          </w:r>
        </w:p>
      </w:tc>
    </w:tr>
  </w:tbl>
  <w:p w14:paraId="325A4E79" w14:textId="77777777" w:rsidR="0019193E" w:rsidRPr="006B62B4" w:rsidRDefault="006B62B4"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sidR="00421D62">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ACCAA" w14:textId="77777777" w:rsidR="00DC1C6E" w:rsidRDefault="00DC1C6E" w:rsidP="00225769">
      <w:pPr>
        <w:spacing w:after="0" w:line="240" w:lineRule="auto"/>
      </w:pPr>
      <w:r>
        <w:separator/>
      </w:r>
    </w:p>
    <w:p w14:paraId="437A8121" w14:textId="77777777" w:rsidR="00DC1C6E" w:rsidRDefault="00DC1C6E"/>
    <w:p w14:paraId="4DB8B3FE" w14:textId="77777777" w:rsidR="00DC1C6E" w:rsidRDefault="00DC1C6E"/>
  </w:footnote>
  <w:footnote w:type="continuationSeparator" w:id="0">
    <w:p w14:paraId="799D4108" w14:textId="77777777" w:rsidR="00DC1C6E" w:rsidRDefault="00DC1C6E" w:rsidP="00225769">
      <w:pPr>
        <w:spacing w:after="0" w:line="240" w:lineRule="auto"/>
      </w:pPr>
      <w:r>
        <w:continuationSeparator/>
      </w:r>
    </w:p>
    <w:p w14:paraId="20D4D5F5" w14:textId="77777777" w:rsidR="00DC1C6E" w:rsidRDefault="00DC1C6E"/>
    <w:p w14:paraId="2020C9D5" w14:textId="77777777" w:rsidR="00DC1C6E" w:rsidRDefault="00DC1C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E7668" w14:textId="77777777" w:rsidR="007F48B2" w:rsidRDefault="007F48B2" w:rsidP="007F48B2">
    <w:pPr>
      <w:pStyle w:val="SecondaryHeader"/>
    </w:pPr>
  </w:p>
  <w:p w14:paraId="63D16931" w14:textId="77777777" w:rsidR="007F48B2" w:rsidRDefault="007F48B2" w:rsidP="007F48B2">
    <w:pPr>
      <w:pStyle w:val="Secondary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64D00" w14:textId="77777777" w:rsidR="006B18B2" w:rsidRDefault="004C5A26">
    <w:pPr>
      <w:pStyle w:val="Header"/>
    </w:pPr>
    <w:r>
      <w:rPr>
        <w:noProof/>
      </w:rPr>
      <w:drawing>
        <wp:inline distT="0" distB="0" distL="0" distR="0" wp14:anchorId="5CE9EC9C" wp14:editId="1526F983">
          <wp:extent cx="3308400" cy="1008000"/>
          <wp:effectExtent l="0" t="0" r="0" b="1905"/>
          <wp:docPr id="24" name="Picture 24" descr="Canberra Health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Canberra Health Services logo"/>
                  <pic:cNvPicPr/>
                </pic:nvPicPr>
                <pic:blipFill rotWithShape="1">
                  <a:blip r:embed="rId1">
                    <a:extLst>
                      <a:ext uri="{28A0092B-C50C-407E-A947-70E740481C1C}">
                        <a14:useLocalDpi xmlns:a14="http://schemas.microsoft.com/office/drawing/2010/main" val="0"/>
                      </a:ext>
                    </a:extLst>
                  </a:blip>
                  <a:srcRect l="6187" t="15189" r="-4464" b="-582"/>
                  <a:stretch/>
                </pic:blipFill>
                <pic:spPr bwMode="auto">
                  <a:xfrm>
                    <a:off x="0" y="0"/>
                    <a:ext cx="3308400" cy="1008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152C7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516622"/>
    <w:multiLevelType w:val="hybridMultilevel"/>
    <w:tmpl w:val="D89EC5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8B047D8"/>
    <w:multiLevelType w:val="hybridMultilevel"/>
    <w:tmpl w:val="7CD211E8"/>
    <w:lvl w:ilvl="0" w:tplc="1ABC2820">
      <w:start w:val="1"/>
      <w:numFmt w:val="bullet"/>
      <w:pStyle w:val="Tablebullet2"/>
      <w:lvlText w:val="-"/>
      <w:lvlJc w:val="left"/>
      <w:pPr>
        <w:ind w:left="757"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3" w15:restartNumberingAfterBreak="0">
    <w:nsid w:val="220F418A"/>
    <w:multiLevelType w:val="multilevel"/>
    <w:tmpl w:val="DF347036"/>
    <w:lvl w:ilvl="0">
      <w:start w:val="1"/>
      <w:numFmt w:val="bullet"/>
      <w:pStyle w:val="Bullet"/>
      <w:lvlText w:val=""/>
      <w:lvlJc w:val="left"/>
      <w:pPr>
        <w:ind w:left="425" w:hanging="425"/>
      </w:pPr>
      <w:rPr>
        <w:rFonts w:ascii="Wingdings" w:hAnsi="Wingding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4" w15:restartNumberingAfterBreak="0">
    <w:nsid w:val="27245904"/>
    <w:multiLevelType w:val="hybridMultilevel"/>
    <w:tmpl w:val="7F9059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8153337"/>
    <w:multiLevelType w:val="hybridMultilevel"/>
    <w:tmpl w:val="142654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7C63291"/>
    <w:multiLevelType w:val="multilevel"/>
    <w:tmpl w:val="1DFEE884"/>
    <w:lvl w:ilvl="0">
      <w:start w:val="1"/>
      <w:numFmt w:val="lowerLetter"/>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7" w15:restartNumberingAfterBreak="0">
    <w:nsid w:val="668E2FA2"/>
    <w:multiLevelType w:val="multilevel"/>
    <w:tmpl w:val="7E2AAC36"/>
    <w:lvl w:ilvl="0">
      <w:start w:val="1"/>
      <w:numFmt w:val="decimal"/>
      <w:pStyle w:val="Numberedlist"/>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8" w15:restartNumberingAfterBreak="0">
    <w:nsid w:val="6D261B6D"/>
    <w:multiLevelType w:val="hybridMultilevel"/>
    <w:tmpl w:val="9F5890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7AFC5CAF"/>
    <w:multiLevelType w:val="hybridMultilevel"/>
    <w:tmpl w:val="EA5C9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BAC4DF4"/>
    <w:multiLevelType w:val="hybridMultilevel"/>
    <w:tmpl w:val="AB126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D6851B5"/>
    <w:multiLevelType w:val="hybridMultilevel"/>
    <w:tmpl w:val="ABA8ED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48431774">
    <w:abstractNumId w:val="3"/>
  </w:num>
  <w:num w:numId="2" w16cid:durableId="842209657">
    <w:abstractNumId w:val="2"/>
  </w:num>
  <w:num w:numId="3" w16cid:durableId="660542573">
    <w:abstractNumId w:val="7"/>
  </w:num>
  <w:num w:numId="4" w16cid:durableId="1431437445">
    <w:abstractNumId w:val="1"/>
  </w:num>
  <w:num w:numId="5" w16cid:durableId="1500121526">
    <w:abstractNumId w:val="3"/>
  </w:num>
  <w:num w:numId="6" w16cid:durableId="2133278597">
    <w:abstractNumId w:val="3"/>
  </w:num>
  <w:num w:numId="7" w16cid:durableId="229577723">
    <w:abstractNumId w:val="2"/>
  </w:num>
  <w:num w:numId="8" w16cid:durableId="797258950">
    <w:abstractNumId w:val="7"/>
  </w:num>
  <w:num w:numId="9" w16cid:durableId="420297118">
    <w:abstractNumId w:val="6"/>
  </w:num>
  <w:num w:numId="10" w16cid:durableId="1280986119">
    <w:abstractNumId w:val="3"/>
  </w:num>
  <w:num w:numId="11" w16cid:durableId="482703108">
    <w:abstractNumId w:val="8"/>
  </w:num>
  <w:num w:numId="12" w16cid:durableId="549879591">
    <w:abstractNumId w:val="5"/>
  </w:num>
  <w:num w:numId="13" w16cid:durableId="1139035370">
    <w:abstractNumId w:val="10"/>
  </w:num>
  <w:num w:numId="14" w16cid:durableId="961425040">
    <w:abstractNumId w:val="9"/>
  </w:num>
  <w:num w:numId="15" w16cid:durableId="943733637">
    <w:abstractNumId w:val="0"/>
  </w:num>
  <w:num w:numId="16" w16cid:durableId="1871144906">
    <w:abstractNumId w:val="11"/>
  </w:num>
  <w:num w:numId="17" w16cid:durableId="80030368">
    <w:abstractNumId w:val="4"/>
  </w:num>
  <w:num w:numId="18" w16cid:durableId="97414055">
    <w:abstractNumId w:val="3"/>
  </w:num>
  <w:num w:numId="19" w16cid:durableId="669019360">
    <w:abstractNumId w:val="3"/>
  </w:num>
  <w:num w:numId="20" w16cid:durableId="588386951">
    <w:abstractNumId w:val="3"/>
  </w:num>
  <w:num w:numId="21" w16cid:durableId="62373192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51C"/>
    <w:rsid w:val="00000822"/>
    <w:rsid w:val="00003728"/>
    <w:rsid w:val="00004B91"/>
    <w:rsid w:val="000068B9"/>
    <w:rsid w:val="000115AB"/>
    <w:rsid w:val="00011724"/>
    <w:rsid w:val="00012DA7"/>
    <w:rsid w:val="00014646"/>
    <w:rsid w:val="0001473F"/>
    <w:rsid w:val="00014D0A"/>
    <w:rsid w:val="00015018"/>
    <w:rsid w:val="000174E3"/>
    <w:rsid w:val="000246D6"/>
    <w:rsid w:val="00025C12"/>
    <w:rsid w:val="000347FB"/>
    <w:rsid w:val="00035A11"/>
    <w:rsid w:val="00041918"/>
    <w:rsid w:val="00041D05"/>
    <w:rsid w:val="00042268"/>
    <w:rsid w:val="00043534"/>
    <w:rsid w:val="000457ED"/>
    <w:rsid w:val="00046D4C"/>
    <w:rsid w:val="00047707"/>
    <w:rsid w:val="00050A6B"/>
    <w:rsid w:val="000513FD"/>
    <w:rsid w:val="00052D11"/>
    <w:rsid w:val="00053BD7"/>
    <w:rsid w:val="00053CC3"/>
    <w:rsid w:val="00053D2F"/>
    <w:rsid w:val="0005461D"/>
    <w:rsid w:val="0005626F"/>
    <w:rsid w:val="0005685E"/>
    <w:rsid w:val="000570A6"/>
    <w:rsid w:val="00061582"/>
    <w:rsid w:val="0007056C"/>
    <w:rsid w:val="00070945"/>
    <w:rsid w:val="00074B4B"/>
    <w:rsid w:val="00075506"/>
    <w:rsid w:val="00080F06"/>
    <w:rsid w:val="00080FC2"/>
    <w:rsid w:val="000825CF"/>
    <w:rsid w:val="00082EB1"/>
    <w:rsid w:val="00083D66"/>
    <w:rsid w:val="000848B6"/>
    <w:rsid w:val="000858DB"/>
    <w:rsid w:val="000905E4"/>
    <w:rsid w:val="0009157D"/>
    <w:rsid w:val="00091E68"/>
    <w:rsid w:val="00095D1A"/>
    <w:rsid w:val="00096D01"/>
    <w:rsid w:val="000A3AA0"/>
    <w:rsid w:val="000A3F9B"/>
    <w:rsid w:val="000A4C7E"/>
    <w:rsid w:val="000A6268"/>
    <w:rsid w:val="000B4346"/>
    <w:rsid w:val="000B4DF9"/>
    <w:rsid w:val="000B6A88"/>
    <w:rsid w:val="000C0F4E"/>
    <w:rsid w:val="000C36A3"/>
    <w:rsid w:val="000C3973"/>
    <w:rsid w:val="000C48B1"/>
    <w:rsid w:val="000C57C6"/>
    <w:rsid w:val="000C76AA"/>
    <w:rsid w:val="000D713F"/>
    <w:rsid w:val="000D742A"/>
    <w:rsid w:val="000E058F"/>
    <w:rsid w:val="000E07C3"/>
    <w:rsid w:val="000E1D08"/>
    <w:rsid w:val="000E5739"/>
    <w:rsid w:val="000E77F0"/>
    <w:rsid w:val="000F1EB3"/>
    <w:rsid w:val="000F288B"/>
    <w:rsid w:val="000F3A4B"/>
    <w:rsid w:val="000F79EA"/>
    <w:rsid w:val="0010164B"/>
    <w:rsid w:val="00102FD9"/>
    <w:rsid w:val="00107118"/>
    <w:rsid w:val="00110D97"/>
    <w:rsid w:val="00112DAD"/>
    <w:rsid w:val="001171E4"/>
    <w:rsid w:val="0012007C"/>
    <w:rsid w:val="00120E2E"/>
    <w:rsid w:val="00121181"/>
    <w:rsid w:val="00122329"/>
    <w:rsid w:val="00124B00"/>
    <w:rsid w:val="0012587E"/>
    <w:rsid w:val="00126471"/>
    <w:rsid w:val="00126ADF"/>
    <w:rsid w:val="00126BEE"/>
    <w:rsid w:val="00127D91"/>
    <w:rsid w:val="00127DF3"/>
    <w:rsid w:val="001324A3"/>
    <w:rsid w:val="0013675B"/>
    <w:rsid w:val="00136C50"/>
    <w:rsid w:val="00137347"/>
    <w:rsid w:val="0013795C"/>
    <w:rsid w:val="00143C66"/>
    <w:rsid w:val="00144A90"/>
    <w:rsid w:val="00154D8C"/>
    <w:rsid w:val="001600FA"/>
    <w:rsid w:val="001616DD"/>
    <w:rsid w:val="00161AE4"/>
    <w:rsid w:val="00161FDC"/>
    <w:rsid w:val="00164AA5"/>
    <w:rsid w:val="001660FE"/>
    <w:rsid w:val="00167C17"/>
    <w:rsid w:val="0017051B"/>
    <w:rsid w:val="00172DE7"/>
    <w:rsid w:val="00174ECE"/>
    <w:rsid w:val="00175212"/>
    <w:rsid w:val="00175FF8"/>
    <w:rsid w:val="001767CA"/>
    <w:rsid w:val="00181729"/>
    <w:rsid w:val="001819E4"/>
    <w:rsid w:val="00184284"/>
    <w:rsid w:val="00184480"/>
    <w:rsid w:val="00184D6D"/>
    <w:rsid w:val="00184F59"/>
    <w:rsid w:val="00185C37"/>
    <w:rsid w:val="00186FB7"/>
    <w:rsid w:val="00187537"/>
    <w:rsid w:val="00191413"/>
    <w:rsid w:val="0019193E"/>
    <w:rsid w:val="00192C70"/>
    <w:rsid w:val="001935B4"/>
    <w:rsid w:val="00193907"/>
    <w:rsid w:val="00195EFB"/>
    <w:rsid w:val="001A1DD6"/>
    <w:rsid w:val="001A2273"/>
    <w:rsid w:val="001B0DC3"/>
    <w:rsid w:val="001B1D4D"/>
    <w:rsid w:val="001B3430"/>
    <w:rsid w:val="001C108E"/>
    <w:rsid w:val="001C263F"/>
    <w:rsid w:val="001D12A9"/>
    <w:rsid w:val="001D140D"/>
    <w:rsid w:val="001D150B"/>
    <w:rsid w:val="001D195F"/>
    <w:rsid w:val="001D2871"/>
    <w:rsid w:val="001D780B"/>
    <w:rsid w:val="001D7907"/>
    <w:rsid w:val="001E0BEA"/>
    <w:rsid w:val="001E0BED"/>
    <w:rsid w:val="001E30A5"/>
    <w:rsid w:val="001E3D5B"/>
    <w:rsid w:val="001E4A13"/>
    <w:rsid w:val="001E4EF9"/>
    <w:rsid w:val="001E579B"/>
    <w:rsid w:val="001E5FF2"/>
    <w:rsid w:val="001E626E"/>
    <w:rsid w:val="001E7077"/>
    <w:rsid w:val="001E7A17"/>
    <w:rsid w:val="001F0765"/>
    <w:rsid w:val="001F29F4"/>
    <w:rsid w:val="001F4369"/>
    <w:rsid w:val="001F49DF"/>
    <w:rsid w:val="001F5AE3"/>
    <w:rsid w:val="001F656A"/>
    <w:rsid w:val="002012D2"/>
    <w:rsid w:val="0020360D"/>
    <w:rsid w:val="00211BFA"/>
    <w:rsid w:val="00212F1D"/>
    <w:rsid w:val="00221179"/>
    <w:rsid w:val="0022138F"/>
    <w:rsid w:val="00225769"/>
    <w:rsid w:val="00225E3B"/>
    <w:rsid w:val="00227104"/>
    <w:rsid w:val="00230054"/>
    <w:rsid w:val="0023668B"/>
    <w:rsid w:val="00237140"/>
    <w:rsid w:val="00240DC9"/>
    <w:rsid w:val="00242601"/>
    <w:rsid w:val="002427B0"/>
    <w:rsid w:val="00244149"/>
    <w:rsid w:val="00244AB1"/>
    <w:rsid w:val="00245BF4"/>
    <w:rsid w:val="00246EDC"/>
    <w:rsid w:val="00247BAF"/>
    <w:rsid w:val="00251D96"/>
    <w:rsid w:val="00253A48"/>
    <w:rsid w:val="00253EC8"/>
    <w:rsid w:val="0025483C"/>
    <w:rsid w:val="00256701"/>
    <w:rsid w:val="0026085A"/>
    <w:rsid w:val="002700D3"/>
    <w:rsid w:val="0027262B"/>
    <w:rsid w:val="00281830"/>
    <w:rsid w:val="002827C4"/>
    <w:rsid w:val="00284D13"/>
    <w:rsid w:val="00292A6B"/>
    <w:rsid w:val="00293B6B"/>
    <w:rsid w:val="00294B76"/>
    <w:rsid w:val="00294F1A"/>
    <w:rsid w:val="0029655B"/>
    <w:rsid w:val="002A0163"/>
    <w:rsid w:val="002A295E"/>
    <w:rsid w:val="002B2713"/>
    <w:rsid w:val="002B3511"/>
    <w:rsid w:val="002B3D19"/>
    <w:rsid w:val="002B3F13"/>
    <w:rsid w:val="002B5D29"/>
    <w:rsid w:val="002C39F9"/>
    <w:rsid w:val="002C58B8"/>
    <w:rsid w:val="002C7500"/>
    <w:rsid w:val="002C75BC"/>
    <w:rsid w:val="002D1CA0"/>
    <w:rsid w:val="002D22CF"/>
    <w:rsid w:val="002D56A1"/>
    <w:rsid w:val="002D59A9"/>
    <w:rsid w:val="002D5A00"/>
    <w:rsid w:val="002D6912"/>
    <w:rsid w:val="002E1FA1"/>
    <w:rsid w:val="002E63E1"/>
    <w:rsid w:val="002E6515"/>
    <w:rsid w:val="002E6517"/>
    <w:rsid w:val="002E6687"/>
    <w:rsid w:val="002F2A26"/>
    <w:rsid w:val="002F6957"/>
    <w:rsid w:val="002F6CB3"/>
    <w:rsid w:val="002F7DE5"/>
    <w:rsid w:val="002F7DF1"/>
    <w:rsid w:val="003007EA"/>
    <w:rsid w:val="003027B6"/>
    <w:rsid w:val="00306981"/>
    <w:rsid w:val="00307FDA"/>
    <w:rsid w:val="00312C39"/>
    <w:rsid w:val="00316881"/>
    <w:rsid w:val="00317101"/>
    <w:rsid w:val="003172CB"/>
    <w:rsid w:val="00317591"/>
    <w:rsid w:val="00317F10"/>
    <w:rsid w:val="003217E1"/>
    <w:rsid w:val="003218C1"/>
    <w:rsid w:val="0032423A"/>
    <w:rsid w:val="003247E9"/>
    <w:rsid w:val="00330A1E"/>
    <w:rsid w:val="00331E2B"/>
    <w:rsid w:val="003321DE"/>
    <w:rsid w:val="00333A73"/>
    <w:rsid w:val="00334700"/>
    <w:rsid w:val="003352BA"/>
    <w:rsid w:val="003361F0"/>
    <w:rsid w:val="003366C8"/>
    <w:rsid w:val="0033770B"/>
    <w:rsid w:val="0034072B"/>
    <w:rsid w:val="003412E9"/>
    <w:rsid w:val="00341CBC"/>
    <w:rsid w:val="00342839"/>
    <w:rsid w:val="00343A44"/>
    <w:rsid w:val="003444DC"/>
    <w:rsid w:val="00350211"/>
    <w:rsid w:val="003518BF"/>
    <w:rsid w:val="0035392C"/>
    <w:rsid w:val="00354558"/>
    <w:rsid w:val="0036465D"/>
    <w:rsid w:val="003677A8"/>
    <w:rsid w:val="00372477"/>
    <w:rsid w:val="00372544"/>
    <w:rsid w:val="0037341B"/>
    <w:rsid w:val="00374AFE"/>
    <w:rsid w:val="00376B5F"/>
    <w:rsid w:val="003817A2"/>
    <w:rsid w:val="00385359"/>
    <w:rsid w:val="00385468"/>
    <w:rsid w:val="00390CE7"/>
    <w:rsid w:val="00390DAE"/>
    <w:rsid w:val="00393FF3"/>
    <w:rsid w:val="0039618C"/>
    <w:rsid w:val="0039633A"/>
    <w:rsid w:val="00396B90"/>
    <w:rsid w:val="003A0BC9"/>
    <w:rsid w:val="003A0D26"/>
    <w:rsid w:val="003A21CD"/>
    <w:rsid w:val="003A2A9E"/>
    <w:rsid w:val="003A40A7"/>
    <w:rsid w:val="003A5ADA"/>
    <w:rsid w:val="003A6511"/>
    <w:rsid w:val="003A75DC"/>
    <w:rsid w:val="003B28A5"/>
    <w:rsid w:val="003B3F9A"/>
    <w:rsid w:val="003B57A1"/>
    <w:rsid w:val="003B661D"/>
    <w:rsid w:val="003B720D"/>
    <w:rsid w:val="003B760C"/>
    <w:rsid w:val="003C218A"/>
    <w:rsid w:val="003C4430"/>
    <w:rsid w:val="003C5F3E"/>
    <w:rsid w:val="003C7810"/>
    <w:rsid w:val="003D10DD"/>
    <w:rsid w:val="003D3B16"/>
    <w:rsid w:val="003D60E0"/>
    <w:rsid w:val="003D709B"/>
    <w:rsid w:val="003D7463"/>
    <w:rsid w:val="003E0103"/>
    <w:rsid w:val="003E727F"/>
    <w:rsid w:val="003E7D3D"/>
    <w:rsid w:val="003F01DF"/>
    <w:rsid w:val="003F2C18"/>
    <w:rsid w:val="003F6C0E"/>
    <w:rsid w:val="00407C75"/>
    <w:rsid w:val="004132C5"/>
    <w:rsid w:val="00414064"/>
    <w:rsid w:val="00415DFF"/>
    <w:rsid w:val="00417745"/>
    <w:rsid w:val="00421D62"/>
    <w:rsid w:val="00423CA6"/>
    <w:rsid w:val="00430454"/>
    <w:rsid w:val="004326A8"/>
    <w:rsid w:val="004328A4"/>
    <w:rsid w:val="00433EC1"/>
    <w:rsid w:val="00436B86"/>
    <w:rsid w:val="0043706A"/>
    <w:rsid w:val="004401B0"/>
    <w:rsid w:val="00441154"/>
    <w:rsid w:val="00441D90"/>
    <w:rsid w:val="00442224"/>
    <w:rsid w:val="004444EE"/>
    <w:rsid w:val="004524CF"/>
    <w:rsid w:val="00452582"/>
    <w:rsid w:val="00454812"/>
    <w:rsid w:val="004549FE"/>
    <w:rsid w:val="00454D38"/>
    <w:rsid w:val="00455C81"/>
    <w:rsid w:val="00457272"/>
    <w:rsid w:val="00457DCC"/>
    <w:rsid w:val="00461A18"/>
    <w:rsid w:val="00462060"/>
    <w:rsid w:val="00463C1A"/>
    <w:rsid w:val="00463EEC"/>
    <w:rsid w:val="004640FF"/>
    <w:rsid w:val="00465490"/>
    <w:rsid w:val="004701AD"/>
    <w:rsid w:val="00471019"/>
    <w:rsid w:val="00473FD3"/>
    <w:rsid w:val="00475AAB"/>
    <w:rsid w:val="00477432"/>
    <w:rsid w:val="00480DA2"/>
    <w:rsid w:val="00486165"/>
    <w:rsid w:val="0049014C"/>
    <w:rsid w:val="00492356"/>
    <w:rsid w:val="004957A2"/>
    <w:rsid w:val="004966CB"/>
    <w:rsid w:val="004A178D"/>
    <w:rsid w:val="004A1C33"/>
    <w:rsid w:val="004A71CB"/>
    <w:rsid w:val="004B031B"/>
    <w:rsid w:val="004B474F"/>
    <w:rsid w:val="004C221A"/>
    <w:rsid w:val="004C39F8"/>
    <w:rsid w:val="004C416A"/>
    <w:rsid w:val="004C55B7"/>
    <w:rsid w:val="004C5A26"/>
    <w:rsid w:val="004C5D35"/>
    <w:rsid w:val="004D0A68"/>
    <w:rsid w:val="004D20BF"/>
    <w:rsid w:val="004D27D5"/>
    <w:rsid w:val="004D2C70"/>
    <w:rsid w:val="004D31D0"/>
    <w:rsid w:val="004D31F1"/>
    <w:rsid w:val="004D4286"/>
    <w:rsid w:val="004D4733"/>
    <w:rsid w:val="004D4B45"/>
    <w:rsid w:val="004D6C3E"/>
    <w:rsid w:val="004D7B29"/>
    <w:rsid w:val="004E14DE"/>
    <w:rsid w:val="004E2562"/>
    <w:rsid w:val="004E28F9"/>
    <w:rsid w:val="004E7CE8"/>
    <w:rsid w:val="004F1BEF"/>
    <w:rsid w:val="004F2430"/>
    <w:rsid w:val="004F2B91"/>
    <w:rsid w:val="004F3034"/>
    <w:rsid w:val="004F435E"/>
    <w:rsid w:val="004F7F30"/>
    <w:rsid w:val="00506D24"/>
    <w:rsid w:val="005077D2"/>
    <w:rsid w:val="005118F6"/>
    <w:rsid w:val="0051350A"/>
    <w:rsid w:val="00517604"/>
    <w:rsid w:val="00517DA5"/>
    <w:rsid w:val="00517FA4"/>
    <w:rsid w:val="00524BF3"/>
    <w:rsid w:val="00525801"/>
    <w:rsid w:val="00530F88"/>
    <w:rsid w:val="00532B1C"/>
    <w:rsid w:val="00532EB9"/>
    <w:rsid w:val="00534E1F"/>
    <w:rsid w:val="005412CE"/>
    <w:rsid w:val="005443C8"/>
    <w:rsid w:val="0054683B"/>
    <w:rsid w:val="00552527"/>
    <w:rsid w:val="005558E1"/>
    <w:rsid w:val="005564A4"/>
    <w:rsid w:val="0055674C"/>
    <w:rsid w:val="00563FD8"/>
    <w:rsid w:val="00564817"/>
    <w:rsid w:val="0056512E"/>
    <w:rsid w:val="0056561D"/>
    <w:rsid w:val="005706E9"/>
    <w:rsid w:val="00570849"/>
    <w:rsid w:val="00576416"/>
    <w:rsid w:val="00577C65"/>
    <w:rsid w:val="00581121"/>
    <w:rsid w:val="005837C2"/>
    <w:rsid w:val="005840B8"/>
    <w:rsid w:val="005867DF"/>
    <w:rsid w:val="005916F1"/>
    <w:rsid w:val="00592081"/>
    <w:rsid w:val="005A0348"/>
    <w:rsid w:val="005A1FA3"/>
    <w:rsid w:val="005A27C0"/>
    <w:rsid w:val="005A4691"/>
    <w:rsid w:val="005A74FF"/>
    <w:rsid w:val="005A7C67"/>
    <w:rsid w:val="005B194A"/>
    <w:rsid w:val="005B234E"/>
    <w:rsid w:val="005B3D8A"/>
    <w:rsid w:val="005B49A5"/>
    <w:rsid w:val="005C1D68"/>
    <w:rsid w:val="005C58FA"/>
    <w:rsid w:val="005D2629"/>
    <w:rsid w:val="005D54F1"/>
    <w:rsid w:val="005D5820"/>
    <w:rsid w:val="005E03EB"/>
    <w:rsid w:val="005E3D07"/>
    <w:rsid w:val="005E6B49"/>
    <w:rsid w:val="005E7252"/>
    <w:rsid w:val="005E7AA8"/>
    <w:rsid w:val="005F02C2"/>
    <w:rsid w:val="005F70F7"/>
    <w:rsid w:val="006046D3"/>
    <w:rsid w:val="00605E3B"/>
    <w:rsid w:val="006065E8"/>
    <w:rsid w:val="00607B4C"/>
    <w:rsid w:val="00610940"/>
    <w:rsid w:val="00612992"/>
    <w:rsid w:val="006155F0"/>
    <w:rsid w:val="00616766"/>
    <w:rsid w:val="00620386"/>
    <w:rsid w:val="006253B6"/>
    <w:rsid w:val="00625A15"/>
    <w:rsid w:val="00627BD8"/>
    <w:rsid w:val="0063178C"/>
    <w:rsid w:val="006349C4"/>
    <w:rsid w:val="00634BF3"/>
    <w:rsid w:val="00636177"/>
    <w:rsid w:val="006361D0"/>
    <w:rsid w:val="00637BE8"/>
    <w:rsid w:val="00637D76"/>
    <w:rsid w:val="00640A07"/>
    <w:rsid w:val="0064271E"/>
    <w:rsid w:val="006431FF"/>
    <w:rsid w:val="00644F89"/>
    <w:rsid w:val="006553EC"/>
    <w:rsid w:val="00655674"/>
    <w:rsid w:val="00656027"/>
    <w:rsid w:val="00656746"/>
    <w:rsid w:val="0067005A"/>
    <w:rsid w:val="00670AAB"/>
    <w:rsid w:val="00680130"/>
    <w:rsid w:val="006824E0"/>
    <w:rsid w:val="00691C90"/>
    <w:rsid w:val="0069388D"/>
    <w:rsid w:val="00693B79"/>
    <w:rsid w:val="006A0160"/>
    <w:rsid w:val="006A31AB"/>
    <w:rsid w:val="006B0C41"/>
    <w:rsid w:val="006B18B2"/>
    <w:rsid w:val="006B3640"/>
    <w:rsid w:val="006B61AC"/>
    <w:rsid w:val="006B62B4"/>
    <w:rsid w:val="006B6C90"/>
    <w:rsid w:val="006B7CA7"/>
    <w:rsid w:val="006C1521"/>
    <w:rsid w:val="006C39B7"/>
    <w:rsid w:val="006C3C89"/>
    <w:rsid w:val="006C4E7E"/>
    <w:rsid w:val="006C7001"/>
    <w:rsid w:val="006D11DF"/>
    <w:rsid w:val="006D24C9"/>
    <w:rsid w:val="006D3EF5"/>
    <w:rsid w:val="006D47A7"/>
    <w:rsid w:val="006E0951"/>
    <w:rsid w:val="006E4456"/>
    <w:rsid w:val="006E462E"/>
    <w:rsid w:val="006E71A5"/>
    <w:rsid w:val="006E73F9"/>
    <w:rsid w:val="006F0585"/>
    <w:rsid w:val="006F47AA"/>
    <w:rsid w:val="00700549"/>
    <w:rsid w:val="00700B1E"/>
    <w:rsid w:val="00702088"/>
    <w:rsid w:val="00702564"/>
    <w:rsid w:val="007033DE"/>
    <w:rsid w:val="00703969"/>
    <w:rsid w:val="00703CCF"/>
    <w:rsid w:val="00705EE7"/>
    <w:rsid w:val="00712F00"/>
    <w:rsid w:val="00713C39"/>
    <w:rsid w:val="00721B04"/>
    <w:rsid w:val="00721E2A"/>
    <w:rsid w:val="00723E7D"/>
    <w:rsid w:val="00724D61"/>
    <w:rsid w:val="007277AF"/>
    <w:rsid w:val="00735CAA"/>
    <w:rsid w:val="0073719C"/>
    <w:rsid w:val="00742E09"/>
    <w:rsid w:val="00745379"/>
    <w:rsid w:val="00745956"/>
    <w:rsid w:val="00746818"/>
    <w:rsid w:val="00747FC4"/>
    <w:rsid w:val="00752457"/>
    <w:rsid w:val="00752557"/>
    <w:rsid w:val="0075311C"/>
    <w:rsid w:val="0075415F"/>
    <w:rsid w:val="00754898"/>
    <w:rsid w:val="00754A51"/>
    <w:rsid w:val="00760169"/>
    <w:rsid w:val="007606B4"/>
    <w:rsid w:val="007640E0"/>
    <w:rsid w:val="00764FEC"/>
    <w:rsid w:val="0076541F"/>
    <w:rsid w:val="00766E67"/>
    <w:rsid w:val="007678AC"/>
    <w:rsid w:val="00770769"/>
    <w:rsid w:val="0077225F"/>
    <w:rsid w:val="00774042"/>
    <w:rsid w:val="00774FDE"/>
    <w:rsid w:val="00775D89"/>
    <w:rsid w:val="00777EE3"/>
    <w:rsid w:val="007812CF"/>
    <w:rsid w:val="00784D38"/>
    <w:rsid w:val="00785234"/>
    <w:rsid w:val="007858D2"/>
    <w:rsid w:val="007876A3"/>
    <w:rsid w:val="0079272A"/>
    <w:rsid w:val="007943A3"/>
    <w:rsid w:val="00794435"/>
    <w:rsid w:val="00794ACF"/>
    <w:rsid w:val="007A1603"/>
    <w:rsid w:val="007A682A"/>
    <w:rsid w:val="007A7F29"/>
    <w:rsid w:val="007B03DA"/>
    <w:rsid w:val="007B3138"/>
    <w:rsid w:val="007B40DC"/>
    <w:rsid w:val="007B6F78"/>
    <w:rsid w:val="007B75F4"/>
    <w:rsid w:val="007C10BA"/>
    <w:rsid w:val="007C2324"/>
    <w:rsid w:val="007C2806"/>
    <w:rsid w:val="007C42FE"/>
    <w:rsid w:val="007C5C1B"/>
    <w:rsid w:val="007D3448"/>
    <w:rsid w:val="007E04CD"/>
    <w:rsid w:val="007E4E9A"/>
    <w:rsid w:val="007F29F8"/>
    <w:rsid w:val="007F2D82"/>
    <w:rsid w:val="007F43F2"/>
    <w:rsid w:val="007F48B2"/>
    <w:rsid w:val="007F5C0E"/>
    <w:rsid w:val="007F5CFF"/>
    <w:rsid w:val="0081013E"/>
    <w:rsid w:val="008113B4"/>
    <w:rsid w:val="008114F0"/>
    <w:rsid w:val="00814D74"/>
    <w:rsid w:val="00814DE5"/>
    <w:rsid w:val="0081760C"/>
    <w:rsid w:val="008248D1"/>
    <w:rsid w:val="0082586A"/>
    <w:rsid w:val="008261B4"/>
    <w:rsid w:val="00827EDE"/>
    <w:rsid w:val="00834742"/>
    <w:rsid w:val="008358B4"/>
    <w:rsid w:val="00842EF4"/>
    <w:rsid w:val="008439CE"/>
    <w:rsid w:val="008442A9"/>
    <w:rsid w:val="00845AA0"/>
    <w:rsid w:val="008510FF"/>
    <w:rsid w:val="008530BE"/>
    <w:rsid w:val="008540FA"/>
    <w:rsid w:val="00855B99"/>
    <w:rsid w:val="00861E1B"/>
    <w:rsid w:val="00863446"/>
    <w:rsid w:val="00863E4E"/>
    <w:rsid w:val="00867895"/>
    <w:rsid w:val="0087684F"/>
    <w:rsid w:val="00876CAC"/>
    <w:rsid w:val="00885A76"/>
    <w:rsid w:val="00886079"/>
    <w:rsid w:val="00891F34"/>
    <w:rsid w:val="00895C04"/>
    <w:rsid w:val="008970B7"/>
    <w:rsid w:val="008A0530"/>
    <w:rsid w:val="008A1B21"/>
    <w:rsid w:val="008A3F85"/>
    <w:rsid w:val="008A44A5"/>
    <w:rsid w:val="008A51E8"/>
    <w:rsid w:val="008B0AC9"/>
    <w:rsid w:val="008B55D2"/>
    <w:rsid w:val="008B5955"/>
    <w:rsid w:val="008B5C21"/>
    <w:rsid w:val="008B791D"/>
    <w:rsid w:val="008C0C65"/>
    <w:rsid w:val="008C1C7C"/>
    <w:rsid w:val="008C208A"/>
    <w:rsid w:val="008D035C"/>
    <w:rsid w:val="008D0538"/>
    <w:rsid w:val="008D0D9A"/>
    <w:rsid w:val="008D2CA8"/>
    <w:rsid w:val="008E0CD4"/>
    <w:rsid w:val="008E2267"/>
    <w:rsid w:val="008E5A88"/>
    <w:rsid w:val="008F0F03"/>
    <w:rsid w:val="008F1341"/>
    <w:rsid w:val="008F2CF5"/>
    <w:rsid w:val="008F2D23"/>
    <w:rsid w:val="008F3034"/>
    <w:rsid w:val="008F5E84"/>
    <w:rsid w:val="008F65FF"/>
    <w:rsid w:val="00901E01"/>
    <w:rsid w:val="00904BC8"/>
    <w:rsid w:val="00906D5B"/>
    <w:rsid w:val="00907133"/>
    <w:rsid w:val="009071E8"/>
    <w:rsid w:val="009118F6"/>
    <w:rsid w:val="00911EB8"/>
    <w:rsid w:val="00912168"/>
    <w:rsid w:val="009139C7"/>
    <w:rsid w:val="009149B8"/>
    <w:rsid w:val="0091550B"/>
    <w:rsid w:val="0091658D"/>
    <w:rsid w:val="00917142"/>
    <w:rsid w:val="00920EF6"/>
    <w:rsid w:val="00921C0B"/>
    <w:rsid w:val="00921FF8"/>
    <w:rsid w:val="00922A50"/>
    <w:rsid w:val="00925F13"/>
    <w:rsid w:val="00926417"/>
    <w:rsid w:val="009277AD"/>
    <w:rsid w:val="009306ED"/>
    <w:rsid w:val="00932D30"/>
    <w:rsid w:val="00933BFA"/>
    <w:rsid w:val="0093599C"/>
    <w:rsid w:val="00936C28"/>
    <w:rsid w:val="00936E45"/>
    <w:rsid w:val="0093796A"/>
    <w:rsid w:val="00940816"/>
    <w:rsid w:val="00942585"/>
    <w:rsid w:val="0094333E"/>
    <w:rsid w:val="009448F7"/>
    <w:rsid w:val="00945A1D"/>
    <w:rsid w:val="00945CC4"/>
    <w:rsid w:val="00946533"/>
    <w:rsid w:val="00947A11"/>
    <w:rsid w:val="0095050A"/>
    <w:rsid w:val="0095266F"/>
    <w:rsid w:val="00953E59"/>
    <w:rsid w:val="00954F7B"/>
    <w:rsid w:val="0095533A"/>
    <w:rsid w:val="00957565"/>
    <w:rsid w:val="00964D8D"/>
    <w:rsid w:val="00964EDA"/>
    <w:rsid w:val="00965A01"/>
    <w:rsid w:val="00965EA8"/>
    <w:rsid w:val="0096731B"/>
    <w:rsid w:val="00970842"/>
    <w:rsid w:val="00971125"/>
    <w:rsid w:val="00972D70"/>
    <w:rsid w:val="0097363B"/>
    <w:rsid w:val="00975A13"/>
    <w:rsid w:val="009774AE"/>
    <w:rsid w:val="00977BFB"/>
    <w:rsid w:val="00982385"/>
    <w:rsid w:val="009903CC"/>
    <w:rsid w:val="009945C6"/>
    <w:rsid w:val="00995B1B"/>
    <w:rsid w:val="009A1396"/>
    <w:rsid w:val="009A2981"/>
    <w:rsid w:val="009A336D"/>
    <w:rsid w:val="009A7037"/>
    <w:rsid w:val="009C11CF"/>
    <w:rsid w:val="009C2AED"/>
    <w:rsid w:val="009C3BB0"/>
    <w:rsid w:val="009D1FC0"/>
    <w:rsid w:val="009D2863"/>
    <w:rsid w:val="009D3FCA"/>
    <w:rsid w:val="009D4238"/>
    <w:rsid w:val="009D5E09"/>
    <w:rsid w:val="009D5EE5"/>
    <w:rsid w:val="009D5F1E"/>
    <w:rsid w:val="009D7580"/>
    <w:rsid w:val="009E00C4"/>
    <w:rsid w:val="009E0E38"/>
    <w:rsid w:val="009E31CD"/>
    <w:rsid w:val="009E53F4"/>
    <w:rsid w:val="009E59FA"/>
    <w:rsid w:val="009F72C8"/>
    <w:rsid w:val="00A006D5"/>
    <w:rsid w:val="00A00B85"/>
    <w:rsid w:val="00A01509"/>
    <w:rsid w:val="00A02651"/>
    <w:rsid w:val="00A0337B"/>
    <w:rsid w:val="00A035E4"/>
    <w:rsid w:val="00A0459A"/>
    <w:rsid w:val="00A07C43"/>
    <w:rsid w:val="00A116EA"/>
    <w:rsid w:val="00A11739"/>
    <w:rsid w:val="00A14311"/>
    <w:rsid w:val="00A1579B"/>
    <w:rsid w:val="00A20CEA"/>
    <w:rsid w:val="00A24C42"/>
    <w:rsid w:val="00A24D94"/>
    <w:rsid w:val="00A2629A"/>
    <w:rsid w:val="00A26F1E"/>
    <w:rsid w:val="00A272D4"/>
    <w:rsid w:val="00A2737A"/>
    <w:rsid w:val="00A303C6"/>
    <w:rsid w:val="00A32B6F"/>
    <w:rsid w:val="00A34EAB"/>
    <w:rsid w:val="00A41E01"/>
    <w:rsid w:val="00A45D6C"/>
    <w:rsid w:val="00A470E3"/>
    <w:rsid w:val="00A60EED"/>
    <w:rsid w:val="00A6232E"/>
    <w:rsid w:val="00A64430"/>
    <w:rsid w:val="00A721C0"/>
    <w:rsid w:val="00A7294C"/>
    <w:rsid w:val="00A7517C"/>
    <w:rsid w:val="00A774B1"/>
    <w:rsid w:val="00A84013"/>
    <w:rsid w:val="00A84E3E"/>
    <w:rsid w:val="00A856B1"/>
    <w:rsid w:val="00A875F3"/>
    <w:rsid w:val="00A90E16"/>
    <w:rsid w:val="00A94E61"/>
    <w:rsid w:val="00A957B0"/>
    <w:rsid w:val="00A96564"/>
    <w:rsid w:val="00A96CD8"/>
    <w:rsid w:val="00A979FD"/>
    <w:rsid w:val="00AA0CE5"/>
    <w:rsid w:val="00AA2D7A"/>
    <w:rsid w:val="00AA2E86"/>
    <w:rsid w:val="00AA3549"/>
    <w:rsid w:val="00AB3BAC"/>
    <w:rsid w:val="00AC0797"/>
    <w:rsid w:val="00AC53AF"/>
    <w:rsid w:val="00AD628A"/>
    <w:rsid w:val="00AE05E1"/>
    <w:rsid w:val="00AE0AC0"/>
    <w:rsid w:val="00AE1357"/>
    <w:rsid w:val="00AE2123"/>
    <w:rsid w:val="00AE486F"/>
    <w:rsid w:val="00AE59E5"/>
    <w:rsid w:val="00AE629D"/>
    <w:rsid w:val="00AE6DBC"/>
    <w:rsid w:val="00AF0A65"/>
    <w:rsid w:val="00AF223D"/>
    <w:rsid w:val="00AF22E7"/>
    <w:rsid w:val="00AF3F61"/>
    <w:rsid w:val="00AF532B"/>
    <w:rsid w:val="00AF5C4F"/>
    <w:rsid w:val="00AF62FB"/>
    <w:rsid w:val="00AF67A9"/>
    <w:rsid w:val="00B024D9"/>
    <w:rsid w:val="00B03FFF"/>
    <w:rsid w:val="00B0502D"/>
    <w:rsid w:val="00B058EF"/>
    <w:rsid w:val="00B10AB7"/>
    <w:rsid w:val="00B1151B"/>
    <w:rsid w:val="00B170A2"/>
    <w:rsid w:val="00B17F72"/>
    <w:rsid w:val="00B22277"/>
    <w:rsid w:val="00B22944"/>
    <w:rsid w:val="00B2758D"/>
    <w:rsid w:val="00B30482"/>
    <w:rsid w:val="00B31526"/>
    <w:rsid w:val="00B326A7"/>
    <w:rsid w:val="00B33322"/>
    <w:rsid w:val="00B33F30"/>
    <w:rsid w:val="00B33FA0"/>
    <w:rsid w:val="00B34124"/>
    <w:rsid w:val="00B3418C"/>
    <w:rsid w:val="00B34980"/>
    <w:rsid w:val="00B36C89"/>
    <w:rsid w:val="00B41CEE"/>
    <w:rsid w:val="00B420B6"/>
    <w:rsid w:val="00B47F44"/>
    <w:rsid w:val="00B500E8"/>
    <w:rsid w:val="00B55EF6"/>
    <w:rsid w:val="00B61582"/>
    <w:rsid w:val="00B6217E"/>
    <w:rsid w:val="00B625F2"/>
    <w:rsid w:val="00B627C5"/>
    <w:rsid w:val="00B64367"/>
    <w:rsid w:val="00B64C8C"/>
    <w:rsid w:val="00B65F91"/>
    <w:rsid w:val="00B66CFA"/>
    <w:rsid w:val="00B6757D"/>
    <w:rsid w:val="00B6769D"/>
    <w:rsid w:val="00B6772A"/>
    <w:rsid w:val="00B76C27"/>
    <w:rsid w:val="00B85090"/>
    <w:rsid w:val="00B853F1"/>
    <w:rsid w:val="00B91976"/>
    <w:rsid w:val="00B92CED"/>
    <w:rsid w:val="00B968C2"/>
    <w:rsid w:val="00BA028D"/>
    <w:rsid w:val="00BA1722"/>
    <w:rsid w:val="00BA6C5D"/>
    <w:rsid w:val="00BB1636"/>
    <w:rsid w:val="00BB1B98"/>
    <w:rsid w:val="00BB5BAF"/>
    <w:rsid w:val="00BB6801"/>
    <w:rsid w:val="00BB7583"/>
    <w:rsid w:val="00BB7D7D"/>
    <w:rsid w:val="00BC12C5"/>
    <w:rsid w:val="00BC4D26"/>
    <w:rsid w:val="00BC5518"/>
    <w:rsid w:val="00BD054F"/>
    <w:rsid w:val="00BD078D"/>
    <w:rsid w:val="00BD429D"/>
    <w:rsid w:val="00BD42C6"/>
    <w:rsid w:val="00BD44A9"/>
    <w:rsid w:val="00BD6D69"/>
    <w:rsid w:val="00BE1539"/>
    <w:rsid w:val="00BE4EDA"/>
    <w:rsid w:val="00BF27FA"/>
    <w:rsid w:val="00BF35EB"/>
    <w:rsid w:val="00BF36A0"/>
    <w:rsid w:val="00BF3884"/>
    <w:rsid w:val="00BF52DE"/>
    <w:rsid w:val="00BF6116"/>
    <w:rsid w:val="00C00318"/>
    <w:rsid w:val="00C01559"/>
    <w:rsid w:val="00C01BE9"/>
    <w:rsid w:val="00C049CA"/>
    <w:rsid w:val="00C055ED"/>
    <w:rsid w:val="00C07276"/>
    <w:rsid w:val="00C11030"/>
    <w:rsid w:val="00C111B1"/>
    <w:rsid w:val="00C11E48"/>
    <w:rsid w:val="00C14CDA"/>
    <w:rsid w:val="00C15F4D"/>
    <w:rsid w:val="00C202F8"/>
    <w:rsid w:val="00C20D92"/>
    <w:rsid w:val="00C221C1"/>
    <w:rsid w:val="00C24670"/>
    <w:rsid w:val="00C25557"/>
    <w:rsid w:val="00C32FD3"/>
    <w:rsid w:val="00C3347F"/>
    <w:rsid w:val="00C338D7"/>
    <w:rsid w:val="00C33B14"/>
    <w:rsid w:val="00C34F92"/>
    <w:rsid w:val="00C36F3E"/>
    <w:rsid w:val="00C37A4C"/>
    <w:rsid w:val="00C40538"/>
    <w:rsid w:val="00C406D9"/>
    <w:rsid w:val="00C43EF4"/>
    <w:rsid w:val="00C45C81"/>
    <w:rsid w:val="00C4612C"/>
    <w:rsid w:val="00C50963"/>
    <w:rsid w:val="00C51E26"/>
    <w:rsid w:val="00C54D16"/>
    <w:rsid w:val="00C55135"/>
    <w:rsid w:val="00C57A55"/>
    <w:rsid w:val="00C62A0C"/>
    <w:rsid w:val="00C635E2"/>
    <w:rsid w:val="00C704CF"/>
    <w:rsid w:val="00C724D0"/>
    <w:rsid w:val="00C74397"/>
    <w:rsid w:val="00C74A04"/>
    <w:rsid w:val="00C76E2D"/>
    <w:rsid w:val="00C76FFF"/>
    <w:rsid w:val="00C77386"/>
    <w:rsid w:val="00C77BBB"/>
    <w:rsid w:val="00C80421"/>
    <w:rsid w:val="00C818BB"/>
    <w:rsid w:val="00C82214"/>
    <w:rsid w:val="00C84E28"/>
    <w:rsid w:val="00C90647"/>
    <w:rsid w:val="00C91310"/>
    <w:rsid w:val="00CA0192"/>
    <w:rsid w:val="00CA43F1"/>
    <w:rsid w:val="00CA70E7"/>
    <w:rsid w:val="00CB228A"/>
    <w:rsid w:val="00CB2E17"/>
    <w:rsid w:val="00CB3987"/>
    <w:rsid w:val="00CB7E08"/>
    <w:rsid w:val="00CC0422"/>
    <w:rsid w:val="00CC4F4F"/>
    <w:rsid w:val="00CC5AD8"/>
    <w:rsid w:val="00CC5C04"/>
    <w:rsid w:val="00CD434F"/>
    <w:rsid w:val="00CE1D90"/>
    <w:rsid w:val="00CE2446"/>
    <w:rsid w:val="00CE5F47"/>
    <w:rsid w:val="00CE6986"/>
    <w:rsid w:val="00CE78F5"/>
    <w:rsid w:val="00CF24D4"/>
    <w:rsid w:val="00CF3925"/>
    <w:rsid w:val="00D027B9"/>
    <w:rsid w:val="00D0489B"/>
    <w:rsid w:val="00D052B4"/>
    <w:rsid w:val="00D05BB6"/>
    <w:rsid w:val="00D07A8B"/>
    <w:rsid w:val="00D10F72"/>
    <w:rsid w:val="00D17891"/>
    <w:rsid w:val="00D223CA"/>
    <w:rsid w:val="00D228B8"/>
    <w:rsid w:val="00D25E0F"/>
    <w:rsid w:val="00D27637"/>
    <w:rsid w:val="00D30343"/>
    <w:rsid w:val="00D34962"/>
    <w:rsid w:val="00D3635A"/>
    <w:rsid w:val="00D36920"/>
    <w:rsid w:val="00D36B09"/>
    <w:rsid w:val="00D434D3"/>
    <w:rsid w:val="00D4358F"/>
    <w:rsid w:val="00D443D7"/>
    <w:rsid w:val="00D5188B"/>
    <w:rsid w:val="00D520E7"/>
    <w:rsid w:val="00D56DA0"/>
    <w:rsid w:val="00D627BE"/>
    <w:rsid w:val="00D6578B"/>
    <w:rsid w:val="00D65905"/>
    <w:rsid w:val="00D717FD"/>
    <w:rsid w:val="00D71B35"/>
    <w:rsid w:val="00D727B7"/>
    <w:rsid w:val="00D80302"/>
    <w:rsid w:val="00D81A2D"/>
    <w:rsid w:val="00D81CB0"/>
    <w:rsid w:val="00D82211"/>
    <w:rsid w:val="00D82D3E"/>
    <w:rsid w:val="00D8365B"/>
    <w:rsid w:val="00D863DB"/>
    <w:rsid w:val="00D87671"/>
    <w:rsid w:val="00D90346"/>
    <w:rsid w:val="00D931B6"/>
    <w:rsid w:val="00D95849"/>
    <w:rsid w:val="00D967DA"/>
    <w:rsid w:val="00D96A05"/>
    <w:rsid w:val="00D96ACC"/>
    <w:rsid w:val="00D974FB"/>
    <w:rsid w:val="00DA031B"/>
    <w:rsid w:val="00DA48F8"/>
    <w:rsid w:val="00DA60A4"/>
    <w:rsid w:val="00DB207B"/>
    <w:rsid w:val="00DB3EC2"/>
    <w:rsid w:val="00DB5C30"/>
    <w:rsid w:val="00DB6108"/>
    <w:rsid w:val="00DC008F"/>
    <w:rsid w:val="00DC0BC0"/>
    <w:rsid w:val="00DC1C6E"/>
    <w:rsid w:val="00DC3006"/>
    <w:rsid w:val="00DC38E0"/>
    <w:rsid w:val="00DC7968"/>
    <w:rsid w:val="00DD4464"/>
    <w:rsid w:val="00DD6074"/>
    <w:rsid w:val="00DE125D"/>
    <w:rsid w:val="00DE5620"/>
    <w:rsid w:val="00DE6056"/>
    <w:rsid w:val="00DE6090"/>
    <w:rsid w:val="00DF1CBC"/>
    <w:rsid w:val="00DF3EFE"/>
    <w:rsid w:val="00E02685"/>
    <w:rsid w:val="00E17DC5"/>
    <w:rsid w:val="00E223DB"/>
    <w:rsid w:val="00E24495"/>
    <w:rsid w:val="00E25BA6"/>
    <w:rsid w:val="00E27141"/>
    <w:rsid w:val="00E272E4"/>
    <w:rsid w:val="00E31382"/>
    <w:rsid w:val="00E3510F"/>
    <w:rsid w:val="00E367AD"/>
    <w:rsid w:val="00E40792"/>
    <w:rsid w:val="00E43DCB"/>
    <w:rsid w:val="00E45226"/>
    <w:rsid w:val="00E45436"/>
    <w:rsid w:val="00E46EB3"/>
    <w:rsid w:val="00E47EAF"/>
    <w:rsid w:val="00E55664"/>
    <w:rsid w:val="00E563D9"/>
    <w:rsid w:val="00E5710E"/>
    <w:rsid w:val="00E63F4F"/>
    <w:rsid w:val="00E64DA3"/>
    <w:rsid w:val="00E675AA"/>
    <w:rsid w:val="00E679F9"/>
    <w:rsid w:val="00E710F2"/>
    <w:rsid w:val="00E72731"/>
    <w:rsid w:val="00E73A87"/>
    <w:rsid w:val="00E80B1C"/>
    <w:rsid w:val="00E870E4"/>
    <w:rsid w:val="00E8796B"/>
    <w:rsid w:val="00E90C07"/>
    <w:rsid w:val="00E93F27"/>
    <w:rsid w:val="00E94350"/>
    <w:rsid w:val="00E97B77"/>
    <w:rsid w:val="00EA060C"/>
    <w:rsid w:val="00EA4041"/>
    <w:rsid w:val="00EA4C6B"/>
    <w:rsid w:val="00EA7109"/>
    <w:rsid w:val="00EB103A"/>
    <w:rsid w:val="00EB256E"/>
    <w:rsid w:val="00EB70EE"/>
    <w:rsid w:val="00EC0190"/>
    <w:rsid w:val="00EC08CA"/>
    <w:rsid w:val="00EC2207"/>
    <w:rsid w:val="00EC3146"/>
    <w:rsid w:val="00EC4BB0"/>
    <w:rsid w:val="00EC66AC"/>
    <w:rsid w:val="00EC7202"/>
    <w:rsid w:val="00ED2843"/>
    <w:rsid w:val="00ED2DE6"/>
    <w:rsid w:val="00ED4AAB"/>
    <w:rsid w:val="00EE285A"/>
    <w:rsid w:val="00EE3372"/>
    <w:rsid w:val="00EE4CA0"/>
    <w:rsid w:val="00EE5549"/>
    <w:rsid w:val="00EE5A45"/>
    <w:rsid w:val="00EE6F7A"/>
    <w:rsid w:val="00EF273A"/>
    <w:rsid w:val="00EF46D9"/>
    <w:rsid w:val="00EF6148"/>
    <w:rsid w:val="00EF7E3E"/>
    <w:rsid w:val="00F03A6B"/>
    <w:rsid w:val="00F04F4D"/>
    <w:rsid w:val="00F071B9"/>
    <w:rsid w:val="00F109DA"/>
    <w:rsid w:val="00F122F6"/>
    <w:rsid w:val="00F14625"/>
    <w:rsid w:val="00F15189"/>
    <w:rsid w:val="00F1598A"/>
    <w:rsid w:val="00F20F66"/>
    <w:rsid w:val="00F21E51"/>
    <w:rsid w:val="00F25056"/>
    <w:rsid w:val="00F26716"/>
    <w:rsid w:val="00F26C97"/>
    <w:rsid w:val="00F30FA6"/>
    <w:rsid w:val="00F31D18"/>
    <w:rsid w:val="00F3287A"/>
    <w:rsid w:val="00F34BCF"/>
    <w:rsid w:val="00F34F79"/>
    <w:rsid w:val="00F351DC"/>
    <w:rsid w:val="00F3576A"/>
    <w:rsid w:val="00F35EB0"/>
    <w:rsid w:val="00F373D8"/>
    <w:rsid w:val="00F378A4"/>
    <w:rsid w:val="00F4308C"/>
    <w:rsid w:val="00F43818"/>
    <w:rsid w:val="00F43B50"/>
    <w:rsid w:val="00F44AAE"/>
    <w:rsid w:val="00F53EE8"/>
    <w:rsid w:val="00F545A8"/>
    <w:rsid w:val="00F5475F"/>
    <w:rsid w:val="00F54857"/>
    <w:rsid w:val="00F56E41"/>
    <w:rsid w:val="00F571EC"/>
    <w:rsid w:val="00F57ABE"/>
    <w:rsid w:val="00F658A9"/>
    <w:rsid w:val="00F71652"/>
    <w:rsid w:val="00F74407"/>
    <w:rsid w:val="00F764BE"/>
    <w:rsid w:val="00F77117"/>
    <w:rsid w:val="00F826D8"/>
    <w:rsid w:val="00F84AF1"/>
    <w:rsid w:val="00F86E9A"/>
    <w:rsid w:val="00F879C4"/>
    <w:rsid w:val="00F87D53"/>
    <w:rsid w:val="00F90EDA"/>
    <w:rsid w:val="00F9196B"/>
    <w:rsid w:val="00F942C6"/>
    <w:rsid w:val="00F94451"/>
    <w:rsid w:val="00F9448A"/>
    <w:rsid w:val="00F947D6"/>
    <w:rsid w:val="00F94CDC"/>
    <w:rsid w:val="00F9579E"/>
    <w:rsid w:val="00F9751C"/>
    <w:rsid w:val="00FA029F"/>
    <w:rsid w:val="00FA16AF"/>
    <w:rsid w:val="00FA5C1A"/>
    <w:rsid w:val="00FA6EFF"/>
    <w:rsid w:val="00FB09B7"/>
    <w:rsid w:val="00FB0F2E"/>
    <w:rsid w:val="00FB4F23"/>
    <w:rsid w:val="00FC1860"/>
    <w:rsid w:val="00FC1F3B"/>
    <w:rsid w:val="00FC4A8E"/>
    <w:rsid w:val="00FC5688"/>
    <w:rsid w:val="00FD13BC"/>
    <w:rsid w:val="00FD3169"/>
    <w:rsid w:val="00FD4961"/>
    <w:rsid w:val="00FE70A6"/>
    <w:rsid w:val="00FE7FF1"/>
    <w:rsid w:val="00FF0FE9"/>
    <w:rsid w:val="00FF248A"/>
    <w:rsid w:val="00FF3F96"/>
    <w:rsid w:val="00FF55B2"/>
    <w:rsid w:val="00FF674A"/>
    <w:rsid w:val="00FF680D"/>
    <w:rsid w:val="72BE15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6B285C5A"/>
  <w15:docId w15:val="{0BF2020C-6922-479F-B767-EF754AC16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4"/>
        <w:szCs w:val="24"/>
        <w:lang w:val="en-AU" w:eastAsia="en-AU" w:bidi="ar-SA"/>
      </w:rPr>
    </w:rPrDefault>
    <w:pPrDefault>
      <w:pPr>
        <w:spacing w:before="120" w:after="240" w:line="276" w:lineRule="auto"/>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1" w:unhideWhenUsed="1" w:qFormat="1"/>
    <w:lsdException w:name="heading 3" w:locked="0" w:semiHidden="1" w:uiPriority="2" w:unhideWhenUsed="1" w:qFormat="1"/>
    <w:lsdException w:name="heading 4" w:semiHidden="1" w:uiPriority="3"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79272A"/>
  </w:style>
  <w:style w:type="paragraph" w:styleId="Heading1">
    <w:name w:val="heading 1"/>
    <w:next w:val="Normal"/>
    <w:link w:val="Heading1Char"/>
    <w:qFormat/>
    <w:rsid w:val="007C42FE"/>
    <w:pPr>
      <w:widowControl w:val="0"/>
      <w:spacing w:before="100" w:beforeAutospacing="1" w:line="460" w:lineRule="exact"/>
      <w:outlineLvl w:val="0"/>
    </w:pPr>
    <w:rPr>
      <w:rFonts w:eastAsia="Times New Roman" w:cs="Arial"/>
      <w:color w:val="000000" w:themeColor="text1"/>
      <w:sz w:val="40"/>
      <w:szCs w:val="80"/>
      <w:lang w:eastAsia="en-US"/>
    </w:rPr>
  </w:style>
  <w:style w:type="paragraph" w:styleId="Heading2">
    <w:name w:val="heading 2"/>
    <w:basedOn w:val="Heading1"/>
    <w:next w:val="Normal"/>
    <w:link w:val="Heading2Char"/>
    <w:uiPriority w:val="1"/>
    <w:qFormat/>
    <w:rsid w:val="007C42FE"/>
    <w:pPr>
      <w:spacing w:after="160" w:line="360" w:lineRule="exact"/>
      <w:outlineLvl w:val="1"/>
    </w:pPr>
    <w:rPr>
      <w:bCs/>
      <w:iCs/>
      <w:color w:val="auto"/>
      <w:sz w:val="32"/>
      <w:szCs w:val="36"/>
    </w:rPr>
  </w:style>
  <w:style w:type="paragraph" w:styleId="Heading3">
    <w:name w:val="heading 3"/>
    <w:basedOn w:val="Normal"/>
    <w:next w:val="Normal"/>
    <w:link w:val="Heading3Char"/>
    <w:uiPriority w:val="2"/>
    <w:qFormat/>
    <w:rsid w:val="007C42FE"/>
    <w:pPr>
      <w:outlineLvl w:val="2"/>
    </w:pPr>
    <w:rPr>
      <w:lang w:eastAsia="en-US"/>
    </w:rPr>
  </w:style>
  <w:style w:type="paragraph" w:styleId="Heading4">
    <w:name w:val="heading 4"/>
    <w:next w:val="BodyText"/>
    <w:link w:val="Heading4Char"/>
    <w:autoRedefine/>
    <w:uiPriority w:val="3"/>
    <w:qFormat/>
    <w:locked/>
    <w:rsid w:val="007C42FE"/>
    <w:pPr>
      <w:shd w:val="clear" w:color="auto" w:fill="3D2262" w:themeFill="accent1"/>
      <w:spacing w:before="100" w:beforeAutospacing="1" w:after="160" w:line="460" w:lineRule="exact"/>
      <w:outlineLvl w:val="3"/>
    </w:pPr>
    <w:rPr>
      <w:rFonts w:eastAsia="Times New Roman" w:cs="Arial"/>
      <w:b/>
      <w:bCs/>
      <w:iCs/>
      <w:color w:val="FFFFFF" w:themeColor="background1"/>
      <w:szCs w:val="32"/>
      <w:lang w:eastAsia="en-US"/>
    </w:rPr>
  </w:style>
  <w:style w:type="paragraph" w:styleId="Heading5">
    <w:name w:val="heading 5"/>
    <w:basedOn w:val="Heading3"/>
    <w:next w:val="Normal"/>
    <w:link w:val="Heading5Char"/>
    <w:autoRedefine/>
    <w:uiPriority w:val="4"/>
    <w:qFormat/>
    <w:locked/>
    <w:rsid w:val="00C45C81"/>
    <w:pPr>
      <w:spacing w:before="0" w:after="120" w:line="300" w:lineRule="exact"/>
      <w:outlineLvl w:val="4"/>
    </w:pPr>
    <w:rPr>
      <w:rFonts w:eastAsia="Times New Roman" w:cs="Arial"/>
      <w:b/>
      <w:iCs/>
      <w:color w:val="000000" w:themeColor="text1"/>
      <w:lang w:eastAsia="en-AU"/>
    </w:rPr>
  </w:style>
  <w:style w:type="paragraph" w:styleId="Heading6">
    <w:name w:val="heading 6"/>
    <w:basedOn w:val="Heading5"/>
    <w:next w:val="BodyCopy"/>
    <w:link w:val="Heading6Char"/>
    <w:autoRedefine/>
    <w:uiPriority w:val="4"/>
    <w:qFormat/>
    <w:locked/>
    <w:rsid w:val="0079272A"/>
    <w:pPr>
      <w:keepNext/>
      <w:keepLines/>
      <w:spacing w:before="40" w:after="0"/>
      <w:outlineLvl w:val="5"/>
    </w:pPr>
    <w:rPr>
      <w:rFonts w:eastAsiaTheme="majorEastAsia" w:cstheme="majorBidi"/>
      <w:b w:val="0"/>
      <w:color w:val="6E3894" w:themeColor="accent2"/>
    </w:rPr>
  </w:style>
  <w:style w:type="paragraph" w:styleId="Heading7">
    <w:name w:val="heading 7"/>
    <w:basedOn w:val="Heading5"/>
    <w:next w:val="Normal"/>
    <w:link w:val="Heading7Char"/>
    <w:uiPriority w:val="4"/>
    <w:qFormat/>
    <w:locked/>
    <w:rsid w:val="0079272A"/>
    <w:pPr>
      <w:keepNext/>
      <w:keepLines/>
      <w:spacing w:before="40" w:after="0"/>
      <w:outlineLvl w:val="6"/>
    </w:pPr>
    <w:rPr>
      <w:rFonts w:eastAsiaTheme="majorEastAsia" w:cstheme="majorBidi"/>
      <w:iCs w:val="0"/>
      <w:color w:val="1E113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7C42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2FE"/>
    <w:rPr>
      <w:rFonts w:ascii="Tahoma" w:hAnsi="Tahoma" w:cs="Tahoma"/>
      <w:sz w:val="16"/>
      <w:szCs w:val="16"/>
    </w:rPr>
  </w:style>
  <w:style w:type="paragraph" w:styleId="Header">
    <w:name w:val="header"/>
    <w:basedOn w:val="Normal"/>
    <w:link w:val="HeaderChar"/>
    <w:uiPriority w:val="99"/>
    <w:unhideWhenUsed/>
    <w:rsid w:val="007C4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2FE"/>
  </w:style>
  <w:style w:type="paragraph" w:styleId="Footer">
    <w:name w:val="footer"/>
    <w:basedOn w:val="Normal"/>
    <w:link w:val="FooterChar"/>
    <w:uiPriority w:val="99"/>
    <w:unhideWhenUsed/>
    <w:rsid w:val="007C42FE"/>
    <w:pPr>
      <w:tabs>
        <w:tab w:val="left" w:pos="709"/>
        <w:tab w:val="right" w:pos="10093"/>
      </w:tabs>
      <w:spacing w:before="0" w:after="0" w:line="240" w:lineRule="auto"/>
    </w:pPr>
    <w:rPr>
      <w:color w:val="000000" w:themeColor="text1"/>
      <w:sz w:val="18"/>
      <w:szCs w:val="18"/>
      <w:lang w:eastAsia="en-US"/>
    </w:rPr>
  </w:style>
  <w:style w:type="character" w:customStyle="1" w:styleId="FooterChar">
    <w:name w:val="Footer Char"/>
    <w:basedOn w:val="DefaultParagraphFont"/>
    <w:link w:val="Footer"/>
    <w:uiPriority w:val="99"/>
    <w:rsid w:val="007C42FE"/>
    <w:rPr>
      <w:color w:val="000000" w:themeColor="text1"/>
      <w:sz w:val="18"/>
      <w:szCs w:val="18"/>
      <w:lang w:eastAsia="en-US"/>
    </w:rPr>
  </w:style>
  <w:style w:type="character" w:customStyle="1" w:styleId="Heading1Char">
    <w:name w:val="Heading 1 Char"/>
    <w:basedOn w:val="DefaultParagraphFont"/>
    <w:link w:val="Heading1"/>
    <w:rsid w:val="007C42FE"/>
    <w:rPr>
      <w:rFonts w:eastAsia="Times New Roman" w:cs="Arial"/>
      <w:color w:val="000000" w:themeColor="text1"/>
      <w:sz w:val="40"/>
      <w:szCs w:val="80"/>
      <w:lang w:eastAsia="en-US"/>
    </w:rPr>
  </w:style>
  <w:style w:type="character" w:customStyle="1" w:styleId="Heading2Char">
    <w:name w:val="Heading 2 Char"/>
    <w:basedOn w:val="DefaultParagraphFont"/>
    <w:link w:val="Heading2"/>
    <w:uiPriority w:val="1"/>
    <w:rsid w:val="007C42FE"/>
    <w:rPr>
      <w:rFonts w:eastAsia="Times New Roman" w:cs="Arial"/>
      <w:bCs/>
      <w:iCs/>
      <w:sz w:val="32"/>
      <w:szCs w:val="36"/>
      <w:lang w:eastAsia="en-US"/>
    </w:rPr>
  </w:style>
  <w:style w:type="character" w:customStyle="1" w:styleId="Heading3Char">
    <w:name w:val="Heading 3 Char"/>
    <w:basedOn w:val="DefaultParagraphFont"/>
    <w:link w:val="Heading3"/>
    <w:uiPriority w:val="2"/>
    <w:rsid w:val="007C42FE"/>
    <w:rPr>
      <w:lang w:eastAsia="en-US"/>
    </w:rPr>
  </w:style>
  <w:style w:type="paragraph" w:customStyle="1" w:styleId="Bullet">
    <w:name w:val="Bullet"/>
    <w:basedOn w:val="BodyCopy"/>
    <w:uiPriority w:val="1"/>
    <w:qFormat/>
    <w:rsid w:val="007C42FE"/>
    <w:pPr>
      <w:numPr>
        <w:numId w:val="1"/>
      </w:numPr>
      <w:tabs>
        <w:tab w:val="left" w:pos="425"/>
      </w:tabs>
      <w:spacing w:after="120" w:line="300" w:lineRule="auto"/>
      <w:contextualSpacing/>
    </w:pPr>
    <w:rPr>
      <w:bCs w:val="0"/>
      <w:iCs w:val="0"/>
    </w:rPr>
  </w:style>
  <w:style w:type="paragraph" w:customStyle="1" w:styleId="Tablebody">
    <w:name w:val="Table body"/>
    <w:basedOn w:val="Normal"/>
    <w:uiPriority w:val="6"/>
    <w:qFormat/>
    <w:rsid w:val="007C42FE"/>
    <w:pPr>
      <w:spacing w:before="0" w:after="0" w:line="300" w:lineRule="exact"/>
    </w:pPr>
    <w:rPr>
      <w:rFonts w:eastAsia="Times New Roman" w:cs="Arial"/>
      <w:bCs/>
      <w:iCs/>
      <w:lang w:val="en-US"/>
    </w:rPr>
  </w:style>
  <w:style w:type="paragraph" w:customStyle="1" w:styleId="Tablebullet1">
    <w:name w:val="Table bullet 1"/>
    <w:basedOn w:val="Bullet"/>
    <w:uiPriority w:val="7"/>
    <w:qFormat/>
    <w:rsid w:val="007C42FE"/>
    <w:pPr>
      <w:framePr w:hSpace="181" w:wrap="around" w:vAnchor="text" w:hAnchor="margin" w:y="266"/>
      <w:spacing w:after="0" w:line="280" w:lineRule="exact"/>
    </w:pPr>
    <w:rPr>
      <w:lang w:val="en-US"/>
    </w:rPr>
  </w:style>
  <w:style w:type="paragraph" w:customStyle="1" w:styleId="Tablebullet2">
    <w:name w:val="Table bullet 2"/>
    <w:basedOn w:val="Normal"/>
    <w:uiPriority w:val="7"/>
    <w:qFormat/>
    <w:rsid w:val="007C42FE"/>
    <w:pPr>
      <w:framePr w:hSpace="181" w:wrap="around" w:vAnchor="text" w:hAnchor="text" w:y="1"/>
      <w:numPr>
        <w:numId w:val="7"/>
      </w:numPr>
      <w:tabs>
        <w:tab w:val="left" w:pos="425"/>
      </w:tabs>
      <w:spacing w:before="0" w:after="0" w:line="280" w:lineRule="exact"/>
      <w:ind w:right="-425"/>
      <w:contextualSpacing/>
    </w:pPr>
    <w:rPr>
      <w:rFonts w:eastAsia="Times New Roman" w:cs="Arial"/>
      <w:bCs/>
      <w:iCs/>
      <w:lang w:val="en-US"/>
    </w:rPr>
  </w:style>
  <w:style w:type="paragraph" w:customStyle="1" w:styleId="Tableheader">
    <w:name w:val="Table header"/>
    <w:basedOn w:val="BodyCopy"/>
    <w:next w:val="Tablebody"/>
    <w:uiPriority w:val="6"/>
    <w:qFormat/>
    <w:rsid w:val="007C42FE"/>
    <w:pPr>
      <w:spacing w:before="0" w:after="0" w:line="300" w:lineRule="exact"/>
    </w:pPr>
    <w:rPr>
      <w:b/>
      <w:bCs w:val="0"/>
      <w:iCs w:val="0"/>
      <w:color w:val="FFFFFF" w:themeColor="background1"/>
      <w:lang w:val="en-US" w:eastAsia="en-US"/>
    </w:rPr>
  </w:style>
  <w:style w:type="table" w:styleId="TableGrid">
    <w:name w:val="Table Grid"/>
    <w:basedOn w:val="TableNormal"/>
    <w:uiPriority w:val="59"/>
    <w:locked/>
    <w:rsid w:val="007C42FE"/>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C42FE"/>
    <w:rPr>
      <w:color w:val="auto"/>
      <w:u w:val="single"/>
    </w:rPr>
  </w:style>
  <w:style w:type="character" w:customStyle="1" w:styleId="Heading4Char">
    <w:name w:val="Heading 4 Char"/>
    <w:basedOn w:val="DefaultParagraphFont"/>
    <w:link w:val="Heading4"/>
    <w:uiPriority w:val="3"/>
    <w:rsid w:val="007C42FE"/>
    <w:rPr>
      <w:rFonts w:eastAsia="Times New Roman" w:cs="Arial"/>
      <w:b/>
      <w:bCs/>
      <w:iCs/>
      <w:color w:val="FFFFFF" w:themeColor="background1"/>
      <w:szCs w:val="32"/>
      <w:shd w:val="clear" w:color="auto" w:fill="3D2262" w:themeFill="accent1"/>
      <w:lang w:eastAsia="en-US"/>
    </w:rPr>
  </w:style>
  <w:style w:type="paragraph" w:styleId="TOC1">
    <w:name w:val="toc 1"/>
    <w:basedOn w:val="Normal"/>
    <w:next w:val="Normal"/>
    <w:autoRedefine/>
    <w:uiPriority w:val="39"/>
    <w:unhideWhenUsed/>
    <w:rsid w:val="007C42FE"/>
    <w:pPr>
      <w:tabs>
        <w:tab w:val="right" w:leader="dot" w:pos="9016"/>
      </w:tabs>
      <w:spacing w:before="320" w:after="0" w:line="240" w:lineRule="auto"/>
    </w:pPr>
    <w:rPr>
      <w:noProof/>
    </w:rPr>
  </w:style>
  <w:style w:type="paragraph" w:styleId="CommentSubject">
    <w:name w:val="annotation subject"/>
    <w:basedOn w:val="Normal"/>
    <w:next w:val="Normal"/>
    <w:link w:val="CommentSubjectChar"/>
    <w:uiPriority w:val="99"/>
    <w:semiHidden/>
    <w:unhideWhenUsed/>
    <w:locked/>
    <w:rsid w:val="007C42FE"/>
    <w:rPr>
      <w:b/>
      <w:bCs/>
    </w:rPr>
  </w:style>
  <w:style w:type="character" w:customStyle="1" w:styleId="CommentSubjectChar">
    <w:name w:val="Comment Subject Char"/>
    <w:basedOn w:val="DefaultParagraphFont"/>
    <w:link w:val="CommentSubject"/>
    <w:uiPriority w:val="99"/>
    <w:semiHidden/>
    <w:rsid w:val="007C42FE"/>
    <w:rPr>
      <w:b/>
      <w:bCs/>
    </w:rPr>
  </w:style>
  <w:style w:type="character" w:customStyle="1" w:styleId="Heading5Char">
    <w:name w:val="Heading 5 Char"/>
    <w:basedOn w:val="DefaultParagraphFont"/>
    <w:link w:val="Heading5"/>
    <w:uiPriority w:val="4"/>
    <w:rsid w:val="00C45C81"/>
    <w:rPr>
      <w:rFonts w:eastAsia="Times New Roman" w:cs="Arial"/>
      <w:b/>
      <w:iCs/>
      <w:color w:val="000000" w:themeColor="text1"/>
    </w:rPr>
  </w:style>
  <w:style w:type="paragraph" w:styleId="TOC3">
    <w:name w:val="toc 3"/>
    <w:basedOn w:val="TOC1"/>
    <w:next w:val="Normal"/>
    <w:autoRedefine/>
    <w:uiPriority w:val="39"/>
    <w:unhideWhenUsed/>
    <w:rsid w:val="007C42FE"/>
    <w:pPr>
      <w:spacing w:after="100"/>
      <w:ind w:left="992"/>
    </w:pPr>
  </w:style>
  <w:style w:type="paragraph" w:styleId="TOCHeading">
    <w:name w:val="TOC Heading"/>
    <w:basedOn w:val="Heading1"/>
    <w:next w:val="Normal"/>
    <w:uiPriority w:val="39"/>
    <w:unhideWhenUsed/>
    <w:rsid w:val="007C42FE"/>
    <w:pPr>
      <w:spacing w:after="1000"/>
    </w:pPr>
    <w:rPr>
      <w:sz w:val="32"/>
    </w:rPr>
  </w:style>
  <w:style w:type="paragraph" w:customStyle="1" w:styleId="TOClevel1">
    <w:name w:val="TOC level 1"/>
    <w:basedOn w:val="TOC1"/>
    <w:semiHidden/>
    <w:rsid w:val="007C42FE"/>
    <w:pPr>
      <w:tabs>
        <w:tab w:val="clear" w:pos="9016"/>
        <w:tab w:val="right" w:leader="dot" w:pos="9043"/>
      </w:tabs>
      <w:spacing w:after="120"/>
    </w:pPr>
  </w:style>
  <w:style w:type="paragraph" w:customStyle="1" w:styleId="TOCLevel2">
    <w:name w:val="TOC Level 2"/>
    <w:basedOn w:val="TOC1"/>
    <w:semiHidden/>
    <w:rsid w:val="007C42FE"/>
    <w:pPr>
      <w:tabs>
        <w:tab w:val="clear" w:pos="9016"/>
        <w:tab w:val="right" w:leader="dot" w:pos="9043"/>
      </w:tabs>
      <w:spacing w:before="60" w:after="120"/>
    </w:pPr>
  </w:style>
  <w:style w:type="paragraph" w:customStyle="1" w:styleId="TOClevel3">
    <w:name w:val="TOC level 3"/>
    <w:basedOn w:val="TOCLevel2"/>
    <w:semiHidden/>
    <w:rsid w:val="007C42FE"/>
    <w:pPr>
      <w:ind w:left="992"/>
    </w:pPr>
  </w:style>
  <w:style w:type="paragraph" w:customStyle="1" w:styleId="BodyCopy">
    <w:name w:val="Body Copy"/>
    <w:basedOn w:val="Normal"/>
    <w:uiPriority w:val="5"/>
    <w:qFormat/>
    <w:rsid w:val="007C42FE"/>
    <w:rPr>
      <w:rFonts w:eastAsia="Times New Roman" w:cs="Arial"/>
      <w:bCs/>
      <w:iCs/>
      <w:color w:val="000000" w:themeColor="text1"/>
    </w:rPr>
  </w:style>
  <w:style w:type="paragraph" w:customStyle="1" w:styleId="ABbottomtext">
    <w:name w:val="AB bottom text"/>
    <w:basedOn w:val="Normal"/>
    <w:uiPriority w:val="99"/>
    <w:rsid w:val="007C42FE"/>
    <w:pPr>
      <w:suppressAutoHyphens/>
      <w:autoSpaceDE w:val="0"/>
      <w:autoSpaceDN w:val="0"/>
      <w:adjustRightInd w:val="0"/>
      <w:spacing w:before="113" w:after="57" w:line="200" w:lineRule="atLeast"/>
      <w:textAlignment w:val="center"/>
    </w:pPr>
    <w:rPr>
      <w:rFonts w:cs="Montserrat SemiBold"/>
      <w:bCs/>
      <w:color w:val="000000" w:themeColor="text1"/>
      <w:spacing w:val="-1"/>
      <w:sz w:val="16"/>
      <w:szCs w:val="16"/>
      <w:lang w:val="en-US"/>
    </w:rPr>
  </w:style>
  <w:style w:type="paragraph" w:customStyle="1" w:styleId="Tabletitle">
    <w:name w:val="Table title"/>
    <w:uiPriority w:val="6"/>
    <w:qFormat/>
    <w:rsid w:val="007C42FE"/>
    <w:pPr>
      <w:widowControl w:val="0"/>
      <w:spacing w:before="100" w:beforeAutospacing="1" w:after="120" w:line="280" w:lineRule="exact"/>
    </w:pPr>
    <w:rPr>
      <w:rFonts w:eastAsia="Times New Roman" w:cs="Arial"/>
      <w:b/>
      <w:bCs/>
      <w:iCs/>
      <w:lang w:val="en-US" w:eastAsia="en-US"/>
    </w:rPr>
  </w:style>
  <w:style w:type="table" w:customStyle="1" w:styleId="CHSTable">
    <w:name w:val="CHS Table"/>
    <w:basedOn w:val="TableNormal"/>
    <w:uiPriority w:val="99"/>
    <w:rsid w:val="007C42FE"/>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5"/>
    <w:qFormat/>
    <w:rsid w:val="007C42FE"/>
    <w:rPr>
      <w:b/>
      <w:bCs/>
    </w:rPr>
  </w:style>
  <w:style w:type="character" w:customStyle="1" w:styleId="Heading6Char">
    <w:name w:val="Heading 6 Char"/>
    <w:basedOn w:val="DefaultParagraphFont"/>
    <w:link w:val="Heading6"/>
    <w:uiPriority w:val="4"/>
    <w:rsid w:val="0079272A"/>
    <w:rPr>
      <w:rFonts w:eastAsiaTheme="majorEastAsia" w:cstheme="majorBidi"/>
      <w:color w:val="6E3894" w:themeColor="accent2"/>
      <w:lang w:eastAsia="en-US"/>
    </w:rPr>
  </w:style>
  <w:style w:type="character" w:styleId="PlaceholderText">
    <w:name w:val="Placeholder Text"/>
    <w:basedOn w:val="DefaultParagraphFont"/>
    <w:uiPriority w:val="99"/>
    <w:semiHidden/>
    <w:locked/>
    <w:rsid w:val="007C42FE"/>
    <w:rPr>
      <w:color w:val="808080"/>
    </w:rPr>
  </w:style>
  <w:style w:type="character" w:styleId="UnresolvedMention">
    <w:name w:val="Unresolved Mention"/>
    <w:basedOn w:val="DefaultParagraphFont"/>
    <w:uiPriority w:val="99"/>
    <w:semiHidden/>
    <w:unhideWhenUsed/>
    <w:locked/>
    <w:rsid w:val="007C42FE"/>
    <w:rPr>
      <w:color w:val="605E5C"/>
      <w:shd w:val="clear" w:color="auto" w:fill="E1DFDD"/>
    </w:rPr>
  </w:style>
  <w:style w:type="table" w:styleId="PlainTable3">
    <w:name w:val="Plain Table 3"/>
    <w:basedOn w:val="TableNormal"/>
    <w:uiPriority w:val="43"/>
    <w:locked/>
    <w:rsid w:val="007C42F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semiHidden/>
    <w:rsid w:val="007C42FE"/>
    <w:pPr>
      <w:spacing w:after="120"/>
    </w:pPr>
  </w:style>
  <w:style w:type="table" w:styleId="PlainTable4">
    <w:name w:val="Plain Table 4"/>
    <w:basedOn w:val="TableNormal"/>
    <w:uiPriority w:val="44"/>
    <w:locked/>
    <w:rsid w:val="007C42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7C42F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7C42FE"/>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7C42FE"/>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7C42FE"/>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7C42FE"/>
    <w:rPr>
      <w:color w:val="000000" w:themeColor="text1"/>
    </w:rPr>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7C42FE"/>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7C42FE"/>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7C42FE"/>
    <w:pPr>
      <w:suppressAutoHyphens/>
      <w:autoSpaceDE w:val="0"/>
      <w:autoSpaceDN w:val="0"/>
      <w:adjustRightInd w:val="0"/>
      <w:spacing w:before="113" w:after="57" w:line="200" w:lineRule="atLeast"/>
      <w:textAlignment w:val="center"/>
    </w:pPr>
    <w:rPr>
      <w:rFonts w:cs="Montserrat SemiBold"/>
      <w:bCs/>
      <w:color w:val="000000" w:themeColor="text1"/>
      <w:spacing w:val="-1"/>
      <w:sz w:val="16"/>
      <w:szCs w:val="16"/>
      <w:lang w:val="en-US"/>
    </w:rPr>
  </w:style>
  <w:style w:type="character" w:styleId="FollowedHyperlink">
    <w:name w:val="FollowedHyperlink"/>
    <w:basedOn w:val="DefaultParagraphFont"/>
    <w:uiPriority w:val="99"/>
    <w:semiHidden/>
    <w:unhideWhenUsed/>
    <w:locked/>
    <w:rsid w:val="007C42FE"/>
    <w:rPr>
      <w:color w:val="575757" w:themeColor="followedHyperlink"/>
      <w:u w:val="single"/>
    </w:rPr>
  </w:style>
  <w:style w:type="paragraph" w:customStyle="1" w:styleId="Numberedlist">
    <w:name w:val="Numbered list"/>
    <w:basedOn w:val="Bullet"/>
    <w:uiPriority w:val="6"/>
    <w:qFormat/>
    <w:rsid w:val="007C42FE"/>
    <w:pPr>
      <w:numPr>
        <w:numId w:val="8"/>
      </w:numPr>
    </w:pPr>
  </w:style>
  <w:style w:type="character" w:styleId="CommentReference">
    <w:name w:val="annotation reference"/>
    <w:basedOn w:val="DefaultParagraphFont"/>
    <w:semiHidden/>
    <w:unhideWhenUsed/>
    <w:locked/>
    <w:rsid w:val="007C42FE"/>
    <w:rPr>
      <w:sz w:val="16"/>
      <w:szCs w:val="16"/>
    </w:rPr>
  </w:style>
  <w:style w:type="paragraph" w:styleId="CommentText">
    <w:name w:val="annotation text"/>
    <w:basedOn w:val="Normal"/>
    <w:link w:val="CommentTextChar"/>
    <w:semiHidden/>
    <w:rsid w:val="007C42FE"/>
    <w:pPr>
      <w:spacing w:line="240" w:lineRule="auto"/>
    </w:pPr>
    <w:rPr>
      <w:sz w:val="20"/>
      <w:szCs w:val="20"/>
    </w:rPr>
  </w:style>
  <w:style w:type="character" w:customStyle="1" w:styleId="CommentTextChar">
    <w:name w:val="Comment Text Char"/>
    <w:basedOn w:val="DefaultParagraphFont"/>
    <w:link w:val="CommentText"/>
    <w:semiHidden/>
    <w:rsid w:val="00AA0CE5"/>
    <w:rPr>
      <w:sz w:val="20"/>
      <w:szCs w:val="20"/>
    </w:rPr>
  </w:style>
  <w:style w:type="character" w:styleId="PageNumber">
    <w:name w:val="page number"/>
    <w:basedOn w:val="DefaultParagraphFont"/>
    <w:uiPriority w:val="99"/>
    <w:locked/>
    <w:rsid w:val="007C42FE"/>
    <w:rPr>
      <w:rFonts w:cs="Times New Roman"/>
    </w:rPr>
  </w:style>
  <w:style w:type="paragraph" w:styleId="ListParagraph">
    <w:name w:val="List Paragraph"/>
    <w:basedOn w:val="Normal"/>
    <w:uiPriority w:val="34"/>
    <w:locked/>
    <w:rsid w:val="007C42FE"/>
    <w:pPr>
      <w:ind w:left="720"/>
      <w:contextualSpacing/>
    </w:pPr>
  </w:style>
  <w:style w:type="paragraph" w:customStyle="1" w:styleId="TOCHeading2">
    <w:name w:val="TOC Heading 2"/>
    <w:basedOn w:val="TOCHeading"/>
    <w:uiPriority w:val="3"/>
    <w:semiHidden/>
    <w:rsid w:val="007C42FE"/>
    <w:pPr>
      <w:widowControl/>
      <w:spacing w:before="0" w:beforeAutospacing="0" w:after="240" w:line="240" w:lineRule="auto"/>
      <w:outlineLvl w:val="9"/>
    </w:pPr>
    <w:rPr>
      <w:b/>
      <w:color w:val="000000"/>
    </w:rPr>
  </w:style>
  <w:style w:type="paragraph" w:styleId="TOC2">
    <w:name w:val="toc 2"/>
    <w:basedOn w:val="Normal"/>
    <w:next w:val="Normal"/>
    <w:autoRedefine/>
    <w:uiPriority w:val="39"/>
    <w:unhideWhenUsed/>
    <w:rsid w:val="007C42FE"/>
    <w:pPr>
      <w:spacing w:before="0" w:after="100" w:line="259" w:lineRule="auto"/>
      <w:ind w:left="220"/>
    </w:pPr>
    <w:rPr>
      <w:rFonts w:asciiTheme="minorHAnsi" w:eastAsiaTheme="minorEastAsia" w:hAnsiTheme="minorHAnsi"/>
      <w:sz w:val="22"/>
      <w:szCs w:val="22"/>
      <w:lang w:val="en-US" w:eastAsia="en-US"/>
    </w:rPr>
  </w:style>
  <w:style w:type="paragraph" w:styleId="BodyText">
    <w:name w:val="Body Text"/>
    <w:basedOn w:val="Normal"/>
    <w:link w:val="BodyTextChar"/>
    <w:semiHidden/>
    <w:unhideWhenUsed/>
    <w:locked/>
    <w:rsid w:val="007C42FE"/>
    <w:pPr>
      <w:spacing w:after="120"/>
    </w:pPr>
  </w:style>
  <w:style w:type="character" w:customStyle="1" w:styleId="BodyTextChar">
    <w:name w:val="Body Text Char"/>
    <w:basedOn w:val="DefaultParagraphFont"/>
    <w:link w:val="BodyText"/>
    <w:semiHidden/>
    <w:rsid w:val="007C42FE"/>
  </w:style>
  <w:style w:type="paragraph" w:styleId="Revision">
    <w:name w:val="Revision"/>
    <w:hidden/>
    <w:uiPriority w:val="99"/>
    <w:semiHidden/>
    <w:rsid w:val="008B5955"/>
    <w:pPr>
      <w:spacing w:before="0" w:after="0" w:line="240" w:lineRule="auto"/>
    </w:pPr>
  </w:style>
  <w:style w:type="character" w:customStyle="1" w:styleId="Heading7Char">
    <w:name w:val="Heading 7 Char"/>
    <w:basedOn w:val="DefaultParagraphFont"/>
    <w:link w:val="Heading7"/>
    <w:uiPriority w:val="4"/>
    <w:rsid w:val="0079272A"/>
    <w:rPr>
      <w:rFonts w:eastAsiaTheme="majorEastAsia" w:cstheme="majorBidi"/>
      <w:b/>
      <w:iCs/>
      <w:color w:val="1E1130" w:themeColor="accent1" w:themeShade="7F"/>
      <w:lang w:eastAsia="en-US"/>
    </w:rPr>
  </w:style>
  <w:style w:type="paragraph" w:styleId="ListBullet">
    <w:name w:val="List Bullet"/>
    <w:basedOn w:val="Normal"/>
    <w:uiPriority w:val="99"/>
    <w:unhideWhenUsed/>
    <w:locked/>
    <w:rsid w:val="007943A3"/>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108649709">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a/2001-31/default.asp" TargetMode="External"/><Relationship Id="rId18" Type="http://schemas.openxmlformats.org/officeDocument/2006/relationships/hyperlink" Target="http://www.legislation.act.gov.au/a/1990-5/default.asp"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www.legislation.act.gov.au/a/2006-33/default.as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legislation.act.gov.au/a/1990-5/default.asp" TargetMode="External"/><Relationship Id="rId17" Type="http://schemas.openxmlformats.org/officeDocument/2006/relationships/hyperlink" Target="https://www.legislation.act.gov.au/a/1997-92/" TargetMode="External"/><Relationship Id="rId25" Type="http://schemas.openxmlformats.org/officeDocument/2006/relationships/image" Target="media/image3.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legislation.act.gov.au/a/2001-31/default.asp" TargetMode="External"/><Relationship Id="rId20" Type="http://schemas.openxmlformats.org/officeDocument/2006/relationships/hyperlink" Target="http://www.legislation.act.gov.au/a/2001-31/default.as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act.gov.au/a/1997-92/" TargetMode="External"/><Relationship Id="rId24" Type="http://schemas.openxmlformats.org/officeDocument/2006/relationships/image" Target="media/image2.png"/><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actgovernment.sharepoint.com/:w:/r/sites/Intranet-CHS/PolicyRegister/Policy%20and%20Plans%20Register/CHS%20Waste%20Management%20Plan.docx?d=w9f46d58dfcbf42e7b385ea12f24d312a&amp;csf=1&amp;web=1&amp;e=A4oQT3" TargetMode="External"/><Relationship Id="rId23" Type="http://schemas.openxmlformats.org/officeDocument/2006/relationships/image" Target="media/image1.png"/><Relationship Id="rId28" Type="http://schemas.openxmlformats.org/officeDocument/2006/relationships/image" Target="media/image5.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egislation.act.gov.au/a/1990-5/default.asp"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tgovernment.sharepoint.com/sites/Intranet-CHS/PolicyRegister/SitePages/Home.aspx?e=1:cfbe2363397149229f8d613c8dc47da8" TargetMode="External"/><Relationship Id="rId22" Type="http://schemas.openxmlformats.org/officeDocument/2006/relationships/hyperlink" Target="http://www.legislation.act.gov.au/a/1997-92/default.asp" TargetMode="External"/><Relationship Id="rId27" Type="http://schemas.openxmlformats.org/officeDocument/2006/relationships/hyperlink" Target="https://www.canberrahealthservices.act.gov.au/accessibility" TargetMode="External"/><Relationship Id="rId30" Type="http://schemas.openxmlformats.org/officeDocument/2006/relationships/footer" Target="footer1.xml"/><Relationship Id="rId35" Type="http://schemas.openxmlformats.org/officeDocument/2006/relationships/glossaryDocument" Target="glossary/document.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9.png"/><Relationship Id="rId5" Type="http://schemas.openxmlformats.org/officeDocument/2006/relationships/image" Target="../media/image8.png"/><Relationship Id="rId10" Type="http://schemas.openxmlformats.org/officeDocument/2006/relationships/fontTable" Target="fontTable.xml"/><Relationship Id="rId4" Type="http://schemas.openxmlformats.org/officeDocument/2006/relationships/image" Target="../media/image7.png"/><Relationship Id="rId9" Type="http://schemas.openxmlformats.org/officeDocument/2006/relationships/image" Target="../media/image11.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7AD7F31F9B418790EE3247CED40401"/>
        <w:category>
          <w:name w:val="General"/>
          <w:gallery w:val="placeholder"/>
        </w:category>
        <w:types>
          <w:type w:val="bbPlcHdr"/>
        </w:types>
        <w:behaviors>
          <w:behavior w:val="content"/>
        </w:behaviors>
        <w:guid w:val="{32EA22BC-248D-4076-ACE7-A3ADF3C319E3}"/>
      </w:docPartPr>
      <w:docPartBody>
        <w:p w:rsidR="00EE4CA0" w:rsidRDefault="00EE4CA0">
          <w:pPr>
            <w:pStyle w:val="C57AD7F31F9B418790EE3247CED40401"/>
          </w:pPr>
          <w:r>
            <w:rPr>
              <w:noProof/>
              <w:sz w:val="20"/>
              <w:szCs w:val="20"/>
            </w:rPr>
            <w:drawing>
              <wp:inline distT="0" distB="0" distL="0" distR="0" wp14:anchorId="298D6DD6" wp14:editId="298D6DD7">
                <wp:extent cx="282575" cy="285750"/>
                <wp:effectExtent l="0" t="0" r="3175" b="0"/>
                <wp:docPr id="1"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38537C60E0F1431FBBEB4096FAB6CCD0"/>
        <w:category>
          <w:name w:val="General"/>
          <w:gallery w:val="placeholder"/>
        </w:category>
        <w:types>
          <w:type w:val="bbPlcHdr"/>
        </w:types>
        <w:behaviors>
          <w:behavior w:val="content"/>
        </w:behaviors>
        <w:guid w:val="{800C41E3-F39C-44B1-8CE9-58723370CC1F}"/>
      </w:docPartPr>
      <w:docPartBody>
        <w:p w:rsidR="00EE4CA0" w:rsidRDefault="00EE4CA0">
          <w:pPr>
            <w:pStyle w:val="38537C60E0F1431FBBEB4096FAB6CCD0"/>
          </w:pPr>
          <w:r w:rsidRPr="00EE29F8">
            <w:rPr>
              <w:rStyle w:val="PlaceholderText"/>
            </w:rPr>
            <w:t>Choose an item.</w:t>
          </w:r>
        </w:p>
      </w:docPartBody>
    </w:docPart>
    <w:docPart>
      <w:docPartPr>
        <w:name w:val="689657ACD3B34EC3980AFE877FA9E459"/>
        <w:category>
          <w:name w:val="General"/>
          <w:gallery w:val="placeholder"/>
        </w:category>
        <w:types>
          <w:type w:val="bbPlcHdr"/>
        </w:types>
        <w:behaviors>
          <w:behavior w:val="content"/>
        </w:behaviors>
        <w:guid w:val="{278240AD-7B6A-488D-BADF-6AB3E542DC93}"/>
      </w:docPartPr>
      <w:docPartBody>
        <w:p w:rsidR="00EE4CA0" w:rsidRPr="00F26C97" w:rsidRDefault="00EE4CA0" w:rsidP="00185FE8">
          <w:pPr>
            <w:pStyle w:val="Bottomblocktext"/>
            <w:rPr>
              <w:b/>
              <w:bCs w:val="0"/>
              <w:sz w:val="20"/>
              <w:szCs w:val="20"/>
            </w:rPr>
          </w:pPr>
          <w:r>
            <w:rPr>
              <w:b/>
              <w:bCs w:val="0"/>
              <w:noProof/>
              <w:sz w:val="20"/>
              <w:szCs w:val="20"/>
            </w:rPr>
            <w:drawing>
              <wp:inline distT="0" distB="0" distL="0" distR="0" wp14:anchorId="298D6DD8" wp14:editId="298D6DD9">
                <wp:extent cx="338275" cy="331065"/>
                <wp:effectExtent l="0" t="0" r="5080" b="0"/>
                <wp:docPr id="2"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298D6DDA" wp14:editId="298D6DDB">
                <wp:extent cx="143919" cy="139700"/>
                <wp:effectExtent l="0" t="0" r="8890" b="0"/>
                <wp:docPr id="3"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EE4CA0" w:rsidRPr="00F26C97" w:rsidRDefault="00EE4CA0" w:rsidP="00185FE8">
          <w:pPr>
            <w:pStyle w:val="Bottomblocktext"/>
            <w:rPr>
              <w:b/>
              <w:bCs w:val="0"/>
              <w:sz w:val="20"/>
              <w:szCs w:val="20"/>
            </w:rPr>
          </w:pPr>
          <w:r>
            <w:rPr>
              <w:b/>
              <w:bCs w:val="0"/>
              <w:noProof/>
              <w:sz w:val="20"/>
              <w:szCs w:val="20"/>
            </w:rPr>
            <w:drawing>
              <wp:inline distT="0" distB="0" distL="0" distR="0" wp14:anchorId="298D6DDC" wp14:editId="298D6DDD">
                <wp:extent cx="326104" cy="323850"/>
                <wp:effectExtent l="0" t="0" r="0" b="0"/>
                <wp:docPr id="4"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298D6DDE" wp14:editId="298D6DDF">
                <wp:extent cx="143919" cy="139700"/>
                <wp:effectExtent l="0" t="0" r="8890" b="0"/>
                <wp:docPr id="5"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EE4CA0" w:rsidRDefault="00EE4CA0" w:rsidP="00185FE8">
          <w:pPr>
            <w:pStyle w:val="Bottomblocktext"/>
            <w:rPr>
              <w:sz w:val="20"/>
              <w:szCs w:val="20"/>
            </w:rPr>
          </w:pPr>
          <w:hyperlink r:id="rId8" w:history="1">
            <w:r w:rsidRPr="00350211">
              <w:rPr>
                <w:rStyle w:val="Hyperlink"/>
                <w:sz w:val="20"/>
                <w:szCs w:val="20"/>
              </w:rPr>
              <w:t>canberrahealthservices.act.gov.au/accessibility</w:t>
            </w:r>
          </w:hyperlink>
        </w:p>
        <w:p w:rsidR="00EE4CA0" w:rsidRDefault="00EE4CA0">
          <w:pPr>
            <w:pStyle w:val="689657ACD3B34EC3980AFE877FA9E459"/>
          </w:pPr>
          <w:r>
            <w:rPr>
              <w:b/>
              <w:bCs/>
              <w:noProof/>
            </w:rPr>
            <w:drawing>
              <wp:inline distT="0" distB="0" distL="0" distR="0" wp14:anchorId="298D6DE0" wp14:editId="298D6DE1">
                <wp:extent cx="1323833" cy="309418"/>
                <wp:effectExtent l="0" t="0" r="0" b="0"/>
                <wp:docPr id="6"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CA0"/>
    <w:rsid w:val="000174E3"/>
    <w:rsid w:val="00127DF3"/>
    <w:rsid w:val="001D2871"/>
    <w:rsid w:val="002D6912"/>
    <w:rsid w:val="00454D92"/>
    <w:rsid w:val="0053046F"/>
    <w:rsid w:val="00745379"/>
    <w:rsid w:val="00752557"/>
    <w:rsid w:val="00757C1A"/>
    <w:rsid w:val="007858D2"/>
    <w:rsid w:val="008F2E4A"/>
    <w:rsid w:val="009D3FCA"/>
    <w:rsid w:val="00BB7583"/>
    <w:rsid w:val="00DB5C30"/>
    <w:rsid w:val="00EE4C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7AD7F31F9B418790EE3247CED40401">
    <w:name w:val="C57AD7F31F9B418790EE3247CED40401"/>
  </w:style>
  <w:style w:type="character" w:styleId="PlaceholderText">
    <w:name w:val="Placeholder Text"/>
    <w:basedOn w:val="DefaultParagraphFont"/>
    <w:uiPriority w:val="99"/>
    <w:semiHidden/>
    <w:rPr>
      <w:color w:val="808080"/>
    </w:rPr>
  </w:style>
  <w:style w:type="paragraph" w:customStyle="1" w:styleId="38537C60E0F1431FBBEB4096FAB6CCD0">
    <w:name w:val="38537C60E0F1431FBBEB4096FAB6CCD0"/>
  </w:style>
  <w:style w:type="character" w:styleId="Hyperlink">
    <w:name w:val="Hyperlink"/>
    <w:uiPriority w:val="99"/>
    <w:rPr>
      <w:color w:val="auto"/>
      <w:u w:val="single"/>
    </w:rPr>
  </w:style>
  <w:style w:type="paragraph" w:customStyle="1" w:styleId="Bottomblocktext">
    <w:name w:val="Bottom block text"/>
    <w:basedOn w:val="Normal"/>
    <w:uiPriority w:val="9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689657ACD3B34EC3980AFE877FA9E459">
    <w:name w:val="689657ACD3B34EC3980AFE877FA9E4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8f8c5908837496f01c66d057b0d7d235">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3ee8a0373fc63ef14a112032b8839ca5"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berra Hospital - Integrated Operations Centre"/>
              <xsd:enumeration value="Canberra Hospital - Integrated Operations Centre - Emergency Management Coordination"/>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ancer and Ambulatory Support (CAS) - Integrated Care Program"/>
              <xsd:enumeration value="CEO"/>
              <xsd:enumeration value="CEO - Canberra Hospital Foundation"/>
              <xsd:enumeration value="CEO - Office of Research and Education (ORE)"/>
              <xsd:enumeration value="COO"/>
              <xsd:enumeration value="CHS ED Medical Services"/>
              <xsd:enumeration value="CHS ED Medical Services - Donate Life"/>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DRSM"/>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Not Required"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2025-12-16T13:00:00+00:00</Approval_x0020_Date>
    <Review_x0020_Date xmlns="690b2128-8961-48af-a473-22c34a9accba">2029-12-31T13:00:00+00:00</Review_x0020_Date>
    <TaxCatchAll xmlns="c0239a80-7f07-4ed7-82c3-24ad7d76ada5">
      <Value>516</Value>
      <Value>494</Value>
      <Value>521</Value>
      <Value>513</Value>
    </TaxCatchAll>
    <Version_x0020_Number xmlns="690b2128-8961-48af-a473-22c34a9accba">1</Version_x0020_Number>
    <Notes0 xmlns="690b2128-8961-48af-a473-22c34a9accba" xsi:nil="true"/>
    <Key_x0020_Words xmlns="690b2128-8961-48af-a473-22c34a9accba">Waste, Streaming, Segregation, Recycle, Resource Recovery, north</Key_x0020_Words>
    <Type_x0020_of_x0020_Document xmlns="690b2128-8961-48af-a473-22c34a9accba">Policy</Type_x0020_of_x0020_Document>
    <Approval_x0020_Name_x007c_Committee xmlns="690b2128-8961-48af-a473-22c34a9accba">CHS Policy Document Review Panel</Approval_x0020_Name_x007c_Committee>
    <Status xmlns="690b2128-8961-48af-a473-22c34a9accba">Approved</Status>
    <New_x0020_Applies_x0020_To xmlns="690b2128-8961-48af-a473-22c34a9accba">Canberra Health Services</New_x0020_Applies_x0020_To>
    <Replaces_x003a_ xmlns="690b2128-8961-48af-a473-22c34a9accba">CHS21/188 Waste Management Policy</Replaces_x003a_>
    <ISD_x0020_Submitted xmlns="690b2128-8961-48af-a473-22c34a9accba">Not Required</ISD_x0020_Submitted>
    <Risk_x0020_Rating xmlns="690b2128-8961-48af-a473-22c34a9accba">Medium</Risk_x0020_Rating>
    <Description0 xmlns="690b2128-8961-48af-a473-22c34a9accba">The Waste Management Policy supports sites to comply with the relevant legislation and conduct activities that will minimise the impact on the environment and provide a safe and healthy environment for patients, staff and the community. </Description0>
    <Display_x0020_on_x0020_Internet xmlns="690b2128-8961-48af-a473-22c34a9accba">true</Display_x0020_on_x0020_Internet>
    <Related_x0020_Documents xmlns="690b2128-8961-48af-a473-22c34a9accba" xsi:nil="true"/>
    <Decision_x0020_Number xmlns="690b2128-8961-48af-a473-22c34a9accba">CHS25/425</Decision_x0020_Number>
    <RelatedPolicies_x002c_ProceduresGuidelines xmlns="690b2128-8961-48af-a473-22c34a9accba" xsi:nil="true"/>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Clinical Waste Act 1990 (Territory)</TermName>
          <TermId xmlns="http://schemas.microsoft.com/office/infopath/2007/PartnerControls">aae60520-ec3c-4dde-820f-d7bce3574f2e</TermId>
        </TermInfo>
        <TermInfo xmlns="http://schemas.microsoft.com/office/infopath/2007/PartnerControls">
          <TermName xmlns="http://schemas.microsoft.com/office/infopath/2007/PartnerControls">Waste Management and Resource Recovery Act 2016 (Territory)</TermName>
          <TermId xmlns="http://schemas.microsoft.com/office/infopath/2007/PartnerControls">e9bfe64e-306e-4cfc-ade3-c960686bf971</TermId>
        </TermInfo>
        <TermInfo xmlns="http://schemas.microsoft.com/office/infopath/2007/PartnerControls">
          <TermName xmlns="http://schemas.microsoft.com/office/infopath/2007/PartnerControls">Radiation Protection Act 2006 (Territory)</TermName>
          <TermId xmlns="http://schemas.microsoft.com/office/infopath/2007/PartnerControls">a5f446dc-512c-468c-998c-9261f0a11061</TermId>
        </TermInfo>
        <TermInfo xmlns="http://schemas.microsoft.com/office/infopath/2007/PartnerControls">
          <TermName xmlns="http://schemas.microsoft.com/office/infopath/2007/PartnerControls">Environment Protection Act 1997 (Territory)</TermName>
          <TermId xmlns="http://schemas.microsoft.com/office/infopath/2007/PartnerControls">269a4d02-8fa6-4347-8c92-52fa3345979b</TermId>
        </TermInfo>
      </Terms>
    </k0794e393e1f41c2810d090eedba34a0>
    <New_x0020_Owner xmlns="690b2128-8961-48af-a473-22c34a9accba">Infrastructure and Health Support Services (IHSS)</New_x0020_Owner>
  </documentManagement>
</p:properties>
</file>

<file path=customXml/itemProps1.xml><?xml version="1.0" encoding="utf-8"?>
<ds:datastoreItem xmlns:ds="http://schemas.openxmlformats.org/officeDocument/2006/customXml" ds:itemID="{A88E9D31-1A5F-4FC0-95BF-C8C4DE5E63B4}"/>
</file>

<file path=customXml/itemProps2.xml><?xml version="1.0" encoding="utf-8"?>
<ds:datastoreItem xmlns:ds="http://schemas.openxmlformats.org/officeDocument/2006/customXml" ds:itemID="{09F0A133-48FE-4981-A87C-04527F72422A}">
  <ds:schemaRefs>
    <ds:schemaRef ds:uri="http://schemas.microsoft.com/sharepoint/v3/contenttype/forms"/>
  </ds:schemaRefs>
</ds:datastoreItem>
</file>

<file path=customXml/itemProps3.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customXml/itemProps4.xml><?xml version="1.0" encoding="utf-8"?>
<ds:datastoreItem xmlns:ds="http://schemas.openxmlformats.org/officeDocument/2006/customXml" ds:itemID="{16E44BE0-8504-40A8-A5E4-15353C5C82F9}">
  <ds:schemaRefs>
    <ds:schemaRef ds:uri="http://schemas.microsoft.com/office/2006/metadata/properties"/>
    <ds:schemaRef ds:uri="http://schemas.microsoft.com/office/infopath/2007/PartnerControls"/>
    <ds:schemaRef ds:uri="9452bbcf-1ed2-48a4-a338-c9ad680dbbbb"/>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1052</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CHS A4 Generic Word Template</vt:lpstr>
    </vt:vector>
  </TitlesOfParts>
  <Company>Canberra Health Services</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Waste Management</dc:title>
  <dc:creator>Choden, PemaYull (Health)</dc:creator>
  <cp:lastModifiedBy>Rusanov, Zoia</cp:lastModifiedBy>
  <cp:revision>16</cp:revision>
  <cp:lastPrinted>2017-05-22T07:29:00Z</cp:lastPrinted>
  <dcterms:created xsi:type="dcterms:W3CDTF">2025-10-07T04:11:00Z</dcterms:created>
  <dcterms:modified xsi:type="dcterms:W3CDTF">2025-12-19T04:19:00Z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2024-05-16T04:05:09Z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8af95a9c-0355-4eea-aefd-08168f59a58b</vt:lpwstr>
  </property>
  <property fmtid="{D5CDD505-2E9C-101B-9397-08002B2CF9AE}" pid="8" name="MSIP_Label_69af8531-eb46-4968-8cb3-105d2f5ea87e_ContentBits">
    <vt:lpwstr>0</vt:lpwstr>
  </property>
  <property fmtid="{D5CDD505-2E9C-101B-9397-08002B2CF9AE}" pid="9" name="ContentTypeId">
    <vt:lpwstr>0x0101002046B23B19A8774893278BE755DCE152</vt:lpwstr>
  </property>
  <property fmtid="{D5CDD505-2E9C-101B-9397-08002B2CF9AE}" pid="10" name="Related Legislation &amp; Guidelines">
    <vt:lpwstr>521;#Clinical Waste Act 1990 (Territory)|aae60520-ec3c-4dde-820f-d7bce3574f2e;#494;#Waste Management and Resource Recovery Act 2016 (Territory)|e9bfe64e-306e-4cfc-ade3-c960686bf971;#516;#Radiation Protection Act 2006 (Territory)|a5f446dc-512c-468c-998c-9261f0a11061;#513;#Environment Protection Act 1997 (Territory)|269a4d02-8fa6-4347-8c92-52fa3345979b</vt:lpwstr>
  </property>
  <property fmtid="{D5CDD505-2E9C-101B-9397-08002B2CF9AE}" pid="11" name="Related_x0020_Legislation_x0020__x0026__x0020_Guidelines">
    <vt:lpwstr>521;#Clinical Waste Act 1990 (Territory)|aae60520-ec3c-4dde-820f-d7bce3574f2e;#494;#Waste Management and Resource Recovery Act 2016 (Territory)|e9bfe64e-306e-4cfc-ade3-c960686bf971;#516;#Radiation Protection Act 2006 (Territory)|a5f446dc-512c-468c-998c-9261f0a11061;#513;#Environment Protection Act 1997 (Territory)|269a4d02-8fa6-4347-8c92-52fa3345979b</vt:lpwstr>
  </property>
</Properties>
</file>