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4068" w14:textId="77777777" w:rsidR="001B1D4D" w:rsidRDefault="006B62B4" w:rsidP="001B1D4D">
      <w:pPr>
        <w:pStyle w:val="Heading1"/>
        <w:spacing w:before="0" w:beforeAutospacing="0" w:after="0" w:line="240" w:lineRule="auto"/>
        <w:rPr>
          <w:b/>
          <w:bCs/>
        </w:rPr>
      </w:pPr>
      <w:bookmarkStart w:id="0" w:name="_Toc166761345"/>
      <w:bookmarkStart w:id="1" w:name="_Hlk166761445"/>
      <w:r w:rsidRPr="00C01559">
        <w:t>Canberra Health Services</w:t>
      </w:r>
      <w:r w:rsidR="00C01559" w:rsidRPr="00C01559">
        <w:t xml:space="preserve"> </w:t>
      </w:r>
    </w:p>
    <w:p w14:paraId="11668BF5" w14:textId="190D273A" w:rsidR="00A24D94" w:rsidRDefault="002926AC" w:rsidP="001B1D4D">
      <w:pPr>
        <w:pStyle w:val="Heading1"/>
        <w:spacing w:before="0" w:beforeAutospacing="0" w:after="0" w:line="240" w:lineRule="auto"/>
        <w:rPr>
          <w:rStyle w:val="Bold"/>
          <w:b w:val="0"/>
          <w:color w:val="575757" w:themeColor="text2"/>
          <w:sz w:val="20"/>
          <w:szCs w:val="20"/>
        </w:rPr>
      </w:pPr>
      <w:bookmarkStart w:id="2" w:name="_Hlk182817265"/>
      <w:r>
        <w:rPr>
          <w:rStyle w:val="Heading2Char"/>
        </w:rPr>
        <w:t>Flexible Working Arrangements</w:t>
      </w:r>
      <w:bookmarkEnd w:id="0"/>
      <w:bookmarkEnd w:id="1"/>
      <w:r w:rsidR="0050001B">
        <w:rPr>
          <w:rStyle w:val="Heading2Char"/>
        </w:rPr>
        <w:t>:</w:t>
      </w:r>
      <w:r w:rsidR="009B504D">
        <w:rPr>
          <w:rStyle w:val="Heading2Char"/>
        </w:rPr>
        <w:t xml:space="preserve"> </w:t>
      </w:r>
      <w:r w:rsidR="0050001B">
        <w:rPr>
          <w:rStyle w:val="Heading2Char"/>
        </w:rPr>
        <w:t>Working Remotely Interstate or Overseas Policy</w:t>
      </w:r>
    </w:p>
    <w:bookmarkEnd w:id="2"/>
    <w:p w14:paraId="2613F5FF" w14:textId="4A5D1776" w:rsidR="00F34F79" w:rsidRPr="00F34F79" w:rsidRDefault="00F34F79" w:rsidP="001B1D4D">
      <w:pPr>
        <w:spacing w:before="0" w:after="0" w:line="240" w:lineRule="auto"/>
        <w:rPr>
          <w:lang w:eastAsia="en-US"/>
        </w:rPr>
      </w:pPr>
      <w:r w:rsidRPr="007C42FE">
        <w:rPr>
          <w:rStyle w:val="Heading3Char"/>
        </w:rPr>
        <w:t>CHS</w:t>
      </w:r>
      <w:r w:rsidR="00E21EC6">
        <w:rPr>
          <w:rStyle w:val="Heading3Char"/>
        </w:rPr>
        <w:t>25/359</w:t>
      </w:r>
    </w:p>
    <w:p w14:paraId="66D0EFC2" w14:textId="1E863388" w:rsidR="00011724" w:rsidRPr="004E28F9" w:rsidRDefault="003B2735" w:rsidP="004E28F9">
      <w:pPr>
        <w:pStyle w:val="Heading4"/>
      </w:pPr>
      <w:r>
        <w:t xml:space="preserve">Purpose </w:t>
      </w:r>
    </w:p>
    <w:p w14:paraId="718832DE" w14:textId="1D8402F8" w:rsidR="002926AC" w:rsidRDefault="002926AC" w:rsidP="002926AC">
      <w:pPr>
        <w:rPr>
          <w:lang w:eastAsia="en-US"/>
        </w:rPr>
      </w:pPr>
      <w:r w:rsidRPr="00744AA2">
        <w:t>Canberra Health Services (CHS) has adopted the</w:t>
      </w:r>
      <w:r>
        <w:t xml:space="preserve"> ACT Government Flexible Working Arrangements Policy: </w:t>
      </w:r>
      <w:r w:rsidR="006E09AF" w:rsidRPr="006E09AF">
        <w:t>Working Remotely Interstate or Overseas policy</w:t>
      </w:r>
      <w:r w:rsidR="009B504D">
        <w:t xml:space="preserve"> (the policy)</w:t>
      </w:r>
      <w:r w:rsidR="006E09AF">
        <w:t>.</w:t>
      </w:r>
    </w:p>
    <w:p w14:paraId="06F090D0" w14:textId="0A90FE79" w:rsidR="009B504D" w:rsidRDefault="002926AC" w:rsidP="003B2735">
      <w:pPr>
        <w:pStyle w:val="BodyCopy"/>
        <w:rPr>
          <w:lang w:eastAsia="en-US"/>
        </w:rPr>
      </w:pPr>
      <w:r w:rsidRPr="002926AC">
        <w:rPr>
          <w:lang w:eastAsia="en-US"/>
        </w:rPr>
        <w:t xml:space="preserve">The purpose of </w:t>
      </w:r>
      <w:r w:rsidR="009B504D">
        <w:rPr>
          <w:lang w:eastAsia="en-US"/>
        </w:rPr>
        <w:t>the policy</w:t>
      </w:r>
      <w:r w:rsidR="006E09AF">
        <w:rPr>
          <w:lang w:eastAsia="en-US"/>
        </w:rPr>
        <w:t xml:space="preserve"> is</w:t>
      </w:r>
      <w:r w:rsidRPr="002926AC">
        <w:rPr>
          <w:lang w:eastAsia="en-US"/>
        </w:rPr>
        <w:t xml:space="preserve"> to provide guidance to employees, managers and directorate HR areas on </w:t>
      </w:r>
      <w:r w:rsidR="009B504D" w:rsidRPr="009B504D">
        <w:rPr>
          <w:lang w:eastAsia="en-US"/>
        </w:rPr>
        <w:t>request to work remotely, be it from interstate or overseas</w:t>
      </w:r>
      <w:r w:rsidR="009B504D">
        <w:rPr>
          <w:lang w:eastAsia="en-US"/>
        </w:rPr>
        <w:t xml:space="preserve"> in accordance with </w:t>
      </w:r>
      <w:r w:rsidR="009B504D" w:rsidRPr="002926AC">
        <w:rPr>
          <w:lang w:eastAsia="en-US"/>
        </w:rPr>
        <w:t>the relevant enterprise agreement</w:t>
      </w:r>
      <w:r w:rsidR="009B504D">
        <w:rPr>
          <w:lang w:eastAsia="en-US"/>
        </w:rPr>
        <w:t xml:space="preserve">. </w:t>
      </w:r>
    </w:p>
    <w:p w14:paraId="746C4929" w14:textId="04E8A16B" w:rsidR="006E09AF" w:rsidRDefault="006E09AF" w:rsidP="003B2735">
      <w:pPr>
        <w:pStyle w:val="BodyCopy"/>
      </w:pPr>
      <w:r w:rsidRPr="006E09AF">
        <w:t xml:space="preserve">The </w:t>
      </w:r>
      <w:r w:rsidR="009B504D">
        <w:t>policy</w:t>
      </w:r>
      <w:r w:rsidRPr="006E09AF">
        <w:t xml:space="preserve"> will help to manage expectations and outlines criteria for decision making, thereby promoting fairness and consistency. The p</w:t>
      </w:r>
      <w:r w:rsidR="009B504D">
        <w:t>olicy</w:t>
      </w:r>
      <w:r w:rsidRPr="006E09AF">
        <w:t xml:space="preserve"> allow</w:t>
      </w:r>
      <w:r w:rsidR="009B504D">
        <w:t>s</w:t>
      </w:r>
      <w:r w:rsidRPr="006E09AF">
        <w:t xml:space="preserve"> the flexibility to consider each request on its merits noting that there may also be circumstances where it is reasonable to refuse a request</w:t>
      </w:r>
      <w:r>
        <w:t>.</w:t>
      </w:r>
    </w:p>
    <w:p w14:paraId="5A99F685" w14:textId="33A0B135" w:rsidR="00DA0363" w:rsidRDefault="00DA0363" w:rsidP="003B2735">
      <w:pPr>
        <w:pStyle w:val="BodyCopy"/>
        <w:rPr>
          <w:lang w:eastAsia="en-US"/>
        </w:rPr>
      </w:pPr>
      <w:r w:rsidRPr="00DA0363">
        <w:rPr>
          <w:lang w:eastAsia="en-US"/>
        </w:rPr>
        <w:t>This policy</w:t>
      </w:r>
      <w:r>
        <w:rPr>
          <w:lang w:eastAsia="en-US"/>
        </w:rPr>
        <w:t xml:space="preserve"> only relates to</w:t>
      </w:r>
      <w:r w:rsidRPr="00DA0363">
        <w:rPr>
          <w:lang w:eastAsia="en-US"/>
        </w:rPr>
        <w:t xml:space="preserve"> requests to work remotely, be it from interstate or overseas. Requests to work elsewhere in the Australian Capital Territory (the Territory) and the surrounding NSW region </w:t>
      </w:r>
      <w:r>
        <w:rPr>
          <w:lang w:eastAsia="en-US"/>
        </w:rPr>
        <w:t xml:space="preserve">should be managed in accordance with the </w:t>
      </w:r>
      <w:bookmarkStart w:id="3" w:name="_Hlk182821801"/>
      <w:r w:rsidRPr="00A41FA8">
        <w:rPr>
          <w:i/>
          <w:iCs w:val="0"/>
        </w:rPr>
        <w:t xml:space="preserve">Flexible Working Arrangements: </w:t>
      </w:r>
      <w:r w:rsidR="00BE6291" w:rsidRPr="00A41FA8">
        <w:rPr>
          <w:i/>
          <w:iCs w:val="0"/>
        </w:rPr>
        <w:t xml:space="preserve">Facilitating </w:t>
      </w:r>
      <w:r w:rsidRPr="00A41FA8">
        <w:rPr>
          <w:i/>
          <w:iCs w:val="0"/>
        </w:rPr>
        <w:t>Flexible Working Arrangements Policy</w:t>
      </w:r>
      <w:r>
        <w:t xml:space="preserve"> </w:t>
      </w:r>
      <w:bookmarkEnd w:id="3"/>
      <w:r>
        <w:t xml:space="preserve">with the relevant Enterprise agreement. </w:t>
      </w:r>
    </w:p>
    <w:p w14:paraId="001836D3" w14:textId="77777777" w:rsidR="003677A8" w:rsidRDefault="003677A8" w:rsidP="00703969">
      <w:pPr>
        <w:pStyle w:val="Heading4"/>
      </w:pPr>
      <w:r>
        <w:t>Scope</w:t>
      </w:r>
    </w:p>
    <w:p w14:paraId="24D5AA78" w14:textId="21FB60C6" w:rsidR="002926AC" w:rsidRPr="00C62A3E" w:rsidRDefault="002926AC" w:rsidP="002926AC">
      <w:pPr>
        <w:pStyle w:val="BodyCopy"/>
        <w:rPr>
          <w:lang w:eastAsia="en-US"/>
        </w:rPr>
      </w:pPr>
      <w:r w:rsidRPr="00C62A3E">
        <w:rPr>
          <w:lang w:eastAsia="en-US"/>
        </w:rPr>
        <w:t xml:space="preserve">The </w:t>
      </w:r>
      <w:r>
        <w:rPr>
          <w:lang w:eastAsia="en-US"/>
        </w:rPr>
        <w:t>guidelines</w:t>
      </w:r>
      <w:r w:rsidRPr="00C62A3E">
        <w:rPr>
          <w:lang w:eastAsia="en-US"/>
        </w:rPr>
        <w:t xml:space="preserve"> appl</w:t>
      </w:r>
      <w:r>
        <w:rPr>
          <w:lang w:eastAsia="en-US"/>
        </w:rPr>
        <w:t>y</w:t>
      </w:r>
      <w:r w:rsidRPr="00C62A3E">
        <w:rPr>
          <w:lang w:eastAsia="en-US"/>
        </w:rPr>
        <w:t xml:space="preserve"> to all CHS staff employed in the ACT</w:t>
      </w:r>
      <w:r w:rsidR="00A41FA8">
        <w:rPr>
          <w:lang w:eastAsia="en-US"/>
        </w:rPr>
        <w:t xml:space="preserve"> </w:t>
      </w:r>
      <w:r w:rsidRPr="00C62A3E">
        <w:rPr>
          <w:lang w:eastAsia="en-US"/>
        </w:rPr>
        <w:t>P</w:t>
      </w:r>
      <w:r w:rsidR="00A41FA8">
        <w:rPr>
          <w:lang w:eastAsia="en-US"/>
        </w:rPr>
        <w:t xml:space="preserve">ublic </w:t>
      </w:r>
      <w:r w:rsidRPr="00C62A3E">
        <w:rPr>
          <w:lang w:eastAsia="en-US"/>
        </w:rPr>
        <w:t>S</w:t>
      </w:r>
      <w:r w:rsidR="00A41FA8">
        <w:rPr>
          <w:lang w:eastAsia="en-US"/>
        </w:rPr>
        <w:t>ervice</w:t>
      </w:r>
      <w:r w:rsidRPr="00C62A3E">
        <w:rPr>
          <w:lang w:eastAsia="en-US"/>
        </w:rPr>
        <w:t xml:space="preserve"> under the </w:t>
      </w:r>
      <w:r w:rsidRPr="004C067A">
        <w:rPr>
          <w:i/>
          <w:iCs w:val="0"/>
          <w:lang w:eastAsia="en-US"/>
        </w:rPr>
        <w:t>P</w:t>
      </w:r>
      <w:r w:rsidR="00A41FA8" w:rsidRPr="004C067A">
        <w:rPr>
          <w:i/>
          <w:iCs w:val="0"/>
          <w:lang w:eastAsia="en-US"/>
        </w:rPr>
        <w:t xml:space="preserve">ublic </w:t>
      </w:r>
      <w:r w:rsidRPr="004C067A">
        <w:rPr>
          <w:i/>
          <w:iCs w:val="0"/>
          <w:lang w:eastAsia="en-US"/>
        </w:rPr>
        <w:t>S</w:t>
      </w:r>
      <w:r w:rsidR="00A41FA8" w:rsidRPr="004C067A">
        <w:rPr>
          <w:i/>
          <w:iCs w:val="0"/>
          <w:lang w:eastAsia="en-US"/>
        </w:rPr>
        <w:t xml:space="preserve">ervice </w:t>
      </w:r>
      <w:r w:rsidRPr="004C067A">
        <w:rPr>
          <w:i/>
          <w:iCs w:val="0"/>
          <w:lang w:eastAsia="en-US"/>
        </w:rPr>
        <w:t>M</w:t>
      </w:r>
      <w:r w:rsidR="00A41FA8" w:rsidRPr="004C067A">
        <w:rPr>
          <w:i/>
          <w:iCs w:val="0"/>
          <w:lang w:eastAsia="en-US"/>
        </w:rPr>
        <w:t>anagement</w:t>
      </w:r>
      <w:r w:rsidRPr="004C067A">
        <w:rPr>
          <w:i/>
          <w:iCs w:val="0"/>
          <w:lang w:eastAsia="en-US"/>
        </w:rPr>
        <w:t xml:space="preserve"> Act 1994</w:t>
      </w:r>
      <w:r w:rsidRPr="00C62A3E">
        <w:rPr>
          <w:lang w:eastAsia="en-US"/>
        </w:rPr>
        <w:t xml:space="preserve"> and to board and committee members, contractors, volunteers, and consultants.</w:t>
      </w:r>
    </w:p>
    <w:p w14:paraId="33F98227" w14:textId="7059D551" w:rsidR="002926AC" w:rsidRPr="00744AA2" w:rsidRDefault="002926AC" w:rsidP="002926AC">
      <w:pPr>
        <w:pStyle w:val="BodyCopy"/>
        <w:rPr>
          <w:lang w:eastAsia="en-US"/>
        </w:rPr>
      </w:pPr>
      <w:r w:rsidRPr="00744AA2">
        <w:rPr>
          <w:lang w:eastAsia="en-US"/>
        </w:rPr>
        <w:t>CHS Network includ</w:t>
      </w:r>
      <w:r w:rsidR="00A41FA8">
        <w:rPr>
          <w:lang w:eastAsia="en-US"/>
        </w:rPr>
        <w:t>es</w:t>
      </w:r>
      <w:r w:rsidRPr="00744AA2">
        <w:rPr>
          <w:lang w:eastAsia="en-US"/>
        </w:rPr>
        <w:t xml:space="preserve"> the inpatient</w:t>
      </w:r>
      <w:r w:rsidR="00A41FA8">
        <w:rPr>
          <w:lang w:eastAsia="en-US"/>
        </w:rPr>
        <w:t xml:space="preserve"> and outpatient</w:t>
      </w:r>
      <w:r w:rsidRPr="00744AA2">
        <w:rPr>
          <w:lang w:eastAsia="en-US"/>
        </w:rPr>
        <w:t xml:space="preserve"> facilities at Canberra Hospital</w:t>
      </w:r>
      <w:r>
        <w:rPr>
          <w:lang w:eastAsia="en-US"/>
        </w:rPr>
        <w:t xml:space="preserve"> (CH)</w:t>
      </w:r>
      <w:r w:rsidRPr="00744AA2">
        <w:rPr>
          <w:lang w:eastAsia="en-US"/>
        </w:rPr>
        <w:t>, Clare Holland House</w:t>
      </w:r>
      <w:r>
        <w:rPr>
          <w:lang w:eastAsia="en-US"/>
        </w:rPr>
        <w:t xml:space="preserve"> (</w:t>
      </w:r>
      <w:r w:rsidR="0014575E">
        <w:rPr>
          <w:lang w:eastAsia="en-US"/>
        </w:rPr>
        <w:t>CHH</w:t>
      </w:r>
      <w:r>
        <w:rPr>
          <w:lang w:eastAsia="en-US"/>
        </w:rPr>
        <w:t>)</w:t>
      </w:r>
      <w:r w:rsidRPr="00744AA2">
        <w:rPr>
          <w:lang w:eastAsia="en-US"/>
        </w:rPr>
        <w:t>, North Canberra Hospital</w:t>
      </w:r>
      <w:r>
        <w:rPr>
          <w:lang w:eastAsia="en-US"/>
        </w:rPr>
        <w:t xml:space="preserve"> (NCH)</w:t>
      </w:r>
      <w:r w:rsidRPr="00744AA2">
        <w:rPr>
          <w:lang w:eastAsia="en-US"/>
        </w:rPr>
        <w:t>, and University of Canberra</w:t>
      </w:r>
      <w:r>
        <w:rPr>
          <w:lang w:eastAsia="en-US"/>
        </w:rPr>
        <w:t xml:space="preserve"> (UCH)</w:t>
      </w:r>
      <w:r w:rsidRPr="00744AA2">
        <w:rPr>
          <w:lang w:eastAsia="en-US"/>
        </w:rPr>
        <w:t xml:space="preserve"> and community-based services.</w:t>
      </w:r>
    </w:p>
    <w:p w14:paraId="4439D947" w14:textId="77777777" w:rsidR="003677A8" w:rsidRDefault="003B2735" w:rsidP="00703969">
      <w:pPr>
        <w:pStyle w:val="Heading4"/>
      </w:pPr>
      <w:r>
        <w:t>Which are</w:t>
      </w:r>
      <w:r w:rsidR="00A2511B">
        <w:t>a in Canberra Health Services can I contact for further information?</w:t>
      </w:r>
    </w:p>
    <w:p w14:paraId="08735BBC" w14:textId="77777777" w:rsidR="002926AC" w:rsidRPr="00C62A3E" w:rsidRDefault="002926AC" w:rsidP="002926AC">
      <w:pPr>
        <w:rPr>
          <w:lang w:eastAsia="en-US"/>
        </w:rPr>
      </w:pPr>
      <w:r>
        <w:rPr>
          <w:lang w:eastAsia="en-US"/>
        </w:rPr>
        <w:t>For further information please</w:t>
      </w:r>
      <w:r w:rsidRPr="00C62A3E">
        <w:rPr>
          <w:lang w:eastAsia="en-US"/>
        </w:rPr>
        <w:t xml:space="preserve"> contact the CHS Advisory Team: </w:t>
      </w:r>
    </w:p>
    <w:p w14:paraId="4C92EE79" w14:textId="77777777" w:rsidR="002926AC" w:rsidRPr="00C62A3E" w:rsidRDefault="002926AC" w:rsidP="002926AC">
      <w:pPr>
        <w:numPr>
          <w:ilvl w:val="0"/>
          <w:numId w:val="10"/>
        </w:numPr>
        <w:rPr>
          <w:lang w:eastAsia="en-US"/>
        </w:rPr>
      </w:pPr>
      <w:r w:rsidRPr="00C62A3E">
        <w:rPr>
          <w:lang w:eastAsia="en-US"/>
        </w:rPr>
        <w:t>5124 9610</w:t>
      </w:r>
    </w:p>
    <w:p w14:paraId="3BD3741F" w14:textId="77777777" w:rsidR="002926AC" w:rsidRDefault="002926AC" w:rsidP="002926AC">
      <w:pPr>
        <w:numPr>
          <w:ilvl w:val="0"/>
          <w:numId w:val="10"/>
        </w:numPr>
        <w:rPr>
          <w:lang w:eastAsia="en-US"/>
        </w:rPr>
      </w:pPr>
      <w:hyperlink r:id="rId11" w:history="1">
        <w:r w:rsidRPr="00C62A3E">
          <w:rPr>
            <w:rStyle w:val="Hyperlink"/>
            <w:lang w:eastAsia="en-US"/>
          </w:rPr>
          <w:t>CHSHRAdvisory@act.gov.au</w:t>
        </w:r>
      </w:hyperlink>
    </w:p>
    <w:p w14:paraId="750474A2" w14:textId="77777777" w:rsidR="00C80324" w:rsidRPr="00C62A3E" w:rsidRDefault="00C80324" w:rsidP="00E21EC6">
      <w:pPr>
        <w:ind w:left="720"/>
        <w:rPr>
          <w:lang w:eastAsia="en-US"/>
        </w:rPr>
      </w:pPr>
    </w:p>
    <w:p w14:paraId="1C6607D4" w14:textId="77777777" w:rsidR="00AA0CE5" w:rsidRDefault="00A2511B" w:rsidP="00AA0CE5">
      <w:pPr>
        <w:pStyle w:val="Heading4"/>
      </w:pPr>
      <w:r>
        <w:lastRenderedPageBreak/>
        <w:t>How can I access the document?</w:t>
      </w:r>
    </w:p>
    <w:p w14:paraId="58CFDCB2" w14:textId="428544F8" w:rsidR="006E09AF" w:rsidRDefault="006E09AF" w:rsidP="00A2511B">
      <w:r>
        <w:t xml:space="preserve">ACT Government </w:t>
      </w:r>
      <w:r w:rsidRPr="006E09AF">
        <w:t>Flexible Working Arrangements Policy: Working Remotely Interstate or Overseas policy</w:t>
      </w:r>
      <w:r>
        <w:t xml:space="preserve"> can be found </w:t>
      </w:r>
      <w:r w:rsidR="0014575E">
        <w:t xml:space="preserve">via the ACT Public Service whole of government policies and guidance site </w:t>
      </w:r>
      <w:r>
        <w:t xml:space="preserve">here: </w:t>
      </w:r>
    </w:p>
    <w:p w14:paraId="321B256E" w14:textId="49C751E3" w:rsidR="0010446F" w:rsidRDefault="002926AC" w:rsidP="0010446F">
      <w:pPr>
        <w:rPr>
          <w:lang w:eastAsia="en-US"/>
        </w:rPr>
      </w:pPr>
      <w:hyperlink r:id="rId12" w:history="1">
        <w:r w:rsidRPr="002926AC">
          <w:rPr>
            <w:rStyle w:val="Hyperlink"/>
            <w:lang w:eastAsia="en-US"/>
          </w:rPr>
          <w:t>Flexible Working Arrangements Policy: Working Remotely Interstate or Overseas policy</w:t>
        </w:r>
      </w:hyperlink>
      <w:r w:rsidRPr="002926AC">
        <w:rPr>
          <w:lang w:eastAsia="en-US"/>
        </w:rPr>
        <w:t>.</w:t>
      </w:r>
    </w:p>
    <w:p w14:paraId="5677B3D8" w14:textId="55FF3902" w:rsidR="0010446F" w:rsidRDefault="00C47B2E" w:rsidP="0010446F">
      <w:pPr>
        <w:pStyle w:val="Heading4"/>
      </w:pPr>
      <w:r>
        <w:t>Further Information</w:t>
      </w:r>
    </w:p>
    <w:p w14:paraId="70E8F39C" w14:textId="655DFCA3" w:rsidR="003A7381" w:rsidRDefault="00585568" w:rsidP="00A2511B">
      <w:pPr>
        <w:rPr>
          <w:lang w:eastAsia="en-US"/>
        </w:rPr>
      </w:pPr>
      <w:r>
        <w:t xml:space="preserve">To apply for Flexible Working Arrangements, you can do so with the </w:t>
      </w:r>
      <w:r w:rsidR="003A7381">
        <w:t xml:space="preserve">ACT Government </w:t>
      </w:r>
      <w:r w:rsidR="003A7381" w:rsidRPr="006E09AF">
        <w:t>Working Remotely Interstate or Overseas</w:t>
      </w:r>
      <w:r w:rsidR="003A7381" w:rsidRPr="003A7381">
        <w:t xml:space="preserve"> </w:t>
      </w:r>
      <w:r w:rsidR="003A7381">
        <w:t>Form</w:t>
      </w:r>
      <w:r>
        <w:t>, which</w:t>
      </w:r>
      <w:r w:rsidR="003A7381" w:rsidRPr="003A7381">
        <w:t xml:space="preserve"> </w:t>
      </w:r>
      <w:r w:rsidR="003A7381">
        <w:t xml:space="preserve">can be found </w:t>
      </w:r>
      <w:r w:rsidR="00DA0363">
        <w:t xml:space="preserve">on the CHS </w:t>
      </w:r>
      <w:r w:rsidR="0014575E">
        <w:t>Health</w:t>
      </w:r>
      <w:r w:rsidR="00DA0363">
        <w:t>Hub</w:t>
      </w:r>
      <w:r w:rsidR="00C80324">
        <w:t xml:space="preserve"> via HR forms</w:t>
      </w:r>
      <w:r w:rsidR="00DA0363">
        <w:t xml:space="preserve"> </w:t>
      </w:r>
      <w:r w:rsidR="003A7381">
        <w:t>here:</w:t>
      </w:r>
    </w:p>
    <w:p w14:paraId="4B973DD8" w14:textId="3708B7D3" w:rsidR="003A7381" w:rsidRDefault="003A7381" w:rsidP="00A2511B">
      <w:pPr>
        <w:rPr>
          <w:lang w:eastAsia="en-US"/>
        </w:rPr>
      </w:pPr>
      <w:hyperlink r:id="rId13" w:history="1">
        <w:r w:rsidRPr="00A20606">
          <w:rPr>
            <w:rStyle w:val="Hyperlink"/>
          </w:rPr>
          <w:t>The ACT Government Working Remotely Interstate or Overseas Form</w:t>
        </w:r>
      </w:hyperlink>
    </w:p>
    <w:p w14:paraId="4585235F" w14:textId="41598142" w:rsidR="00DA0363" w:rsidRDefault="00DA0363" w:rsidP="00A2511B">
      <w:pPr>
        <w:rPr>
          <w:lang w:eastAsia="en-US"/>
        </w:rPr>
      </w:pPr>
      <w:r w:rsidRPr="00DA0363">
        <w:rPr>
          <w:lang w:eastAsia="en-US"/>
        </w:rPr>
        <w:t xml:space="preserve">Request for Flexible Working Arrangements: Working Remotely - Interstate or Overseas Manager and HR Checklist </w:t>
      </w:r>
      <w:r>
        <w:rPr>
          <w:lang w:eastAsia="en-US"/>
        </w:rPr>
        <w:t xml:space="preserve">can be found </w:t>
      </w:r>
      <w:r w:rsidR="00C80324">
        <w:t>on the CHS HealthHub via HR forms here</w:t>
      </w:r>
      <w:r>
        <w:rPr>
          <w:lang w:eastAsia="en-US"/>
        </w:rPr>
        <w:t>:</w:t>
      </w:r>
    </w:p>
    <w:p w14:paraId="73C627B2" w14:textId="75653544" w:rsidR="00DA0363" w:rsidRDefault="00DA0363" w:rsidP="00A2511B">
      <w:pPr>
        <w:rPr>
          <w:lang w:eastAsia="en-US"/>
        </w:rPr>
      </w:pPr>
      <w:hyperlink r:id="rId14" w:history="1">
        <w:r w:rsidRPr="00A20606">
          <w:rPr>
            <w:rStyle w:val="Hyperlink"/>
            <w:lang w:eastAsia="en-US"/>
          </w:rPr>
          <w:t>Request for Flexible Working Arrangements: Working Remotely - Interstate or Overseas Manager and HR Checklist</w:t>
        </w:r>
      </w:hyperlink>
    </w:p>
    <w:p w14:paraId="69FA6AA3" w14:textId="7378B6B7" w:rsidR="00C266D0" w:rsidRDefault="00585568" w:rsidP="00A2511B">
      <w:pPr>
        <w:rPr>
          <w:lang w:eastAsia="en-US"/>
        </w:rPr>
      </w:pPr>
      <w:r>
        <w:rPr>
          <w:lang w:eastAsia="en-US"/>
        </w:rPr>
        <w:t xml:space="preserve">Further information can be found on the </w:t>
      </w:r>
      <w:r w:rsidR="0010446F">
        <w:rPr>
          <w:lang w:eastAsia="en-US"/>
        </w:rPr>
        <w:t>OneGov Service Centre</w:t>
      </w:r>
      <w:r>
        <w:rPr>
          <w:lang w:eastAsia="en-US"/>
        </w:rPr>
        <w:t xml:space="preserve"> regarding </w:t>
      </w:r>
      <w:r w:rsidR="00C47B2E">
        <w:rPr>
          <w:lang w:eastAsia="en-US"/>
        </w:rPr>
        <w:t xml:space="preserve">travelling and working while </w:t>
      </w:r>
      <w:r>
        <w:rPr>
          <w:lang w:eastAsia="en-US"/>
        </w:rPr>
        <w:t xml:space="preserve">overseas, which can be found here: </w:t>
      </w:r>
    </w:p>
    <w:p w14:paraId="25EBDDC4" w14:textId="45BC0B1C" w:rsidR="00527A25" w:rsidRDefault="0010446F" w:rsidP="00A2511B">
      <w:pPr>
        <w:rPr>
          <w:rStyle w:val="Hyperlink"/>
          <w:lang w:eastAsia="en-US"/>
        </w:rPr>
      </w:pPr>
      <w:hyperlink r:id="rId15" w:history="1">
        <w:r w:rsidRPr="0010446F">
          <w:rPr>
            <w:rStyle w:val="Hyperlink"/>
            <w:lang w:eastAsia="en-US"/>
          </w:rPr>
          <w:t>Overseas Working and Travel - ACT Government device and system access</w:t>
        </w:r>
      </w:hyperlink>
    </w:p>
    <w:p w14:paraId="6EA27052" w14:textId="77777777" w:rsidR="003677A8" w:rsidRDefault="003677A8" w:rsidP="001B1D4D">
      <w:pPr>
        <w:pStyle w:val="Heading4"/>
      </w:pPr>
      <w:r>
        <w:t>Search terms</w:t>
      </w:r>
    </w:p>
    <w:p w14:paraId="0A5C0619" w14:textId="21C08C22" w:rsidR="001B1D4D" w:rsidRDefault="00072DCC" w:rsidP="00DD152F">
      <w:pPr>
        <w:pStyle w:val="Bullet"/>
        <w:numPr>
          <w:ilvl w:val="0"/>
          <w:numId w:val="0"/>
        </w:numPr>
        <w:rPr>
          <w:lang w:eastAsia="en-US"/>
        </w:rPr>
      </w:pPr>
      <w:r>
        <w:rPr>
          <w:lang w:eastAsia="en-US"/>
        </w:rPr>
        <w:t>Interstate, Overseas</w:t>
      </w:r>
      <w:r w:rsidR="0090776D">
        <w:rPr>
          <w:lang w:eastAsia="en-US"/>
        </w:rPr>
        <w:t xml:space="preserve">, Travel, </w:t>
      </w:r>
      <w:r>
        <w:rPr>
          <w:lang w:eastAsia="en-US"/>
        </w:rPr>
        <w:t>Remote Work</w:t>
      </w:r>
      <w:bookmarkStart w:id="4" w:name="_Hlk172617781"/>
      <w:r w:rsidR="00A20606">
        <w:rPr>
          <w:lang w:eastAsia="en-US"/>
        </w:rPr>
        <w:t>, Flexible Working</w:t>
      </w:r>
      <w:r w:rsidR="00C80324">
        <w:rPr>
          <w:lang w:eastAsia="en-US"/>
        </w:rPr>
        <w:t>, north</w:t>
      </w:r>
      <w:r w:rsidR="00A20606">
        <w:rPr>
          <w:lang w:eastAsia="en-US"/>
        </w:rPr>
        <w:t xml:space="preserve"> </w:t>
      </w:r>
    </w:p>
    <w:p w14:paraId="0762AAFA" w14:textId="77777777" w:rsidR="00954F7B" w:rsidRPr="001B1D4D" w:rsidRDefault="00954F7B" w:rsidP="007C42FE">
      <w:pPr>
        <w:pStyle w:val="Heading3"/>
        <w:rPr>
          <w:rStyle w:val="Bold"/>
        </w:rPr>
      </w:pPr>
      <w:r w:rsidRPr="001B1D4D">
        <w:rPr>
          <w:rStyle w:val="Bold"/>
        </w:rPr>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614BF163"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4"/>
          <w:p w14:paraId="6F45EDA4" w14:textId="77777777" w:rsidR="00954F7B" w:rsidRDefault="00954F7B" w:rsidP="00954F7B">
            <w:pPr>
              <w:pStyle w:val="Tableheader"/>
            </w:pPr>
            <w:r>
              <w:t xml:space="preserve">Date </w:t>
            </w:r>
            <w:r w:rsidR="00CC0422">
              <w:t>a</w:t>
            </w:r>
            <w:r>
              <w:t>mended</w:t>
            </w:r>
          </w:p>
        </w:tc>
        <w:tc>
          <w:tcPr>
            <w:tcW w:w="2548" w:type="dxa"/>
          </w:tcPr>
          <w:p w14:paraId="68BAAEF4" w14:textId="77777777" w:rsidR="00954F7B" w:rsidRDefault="00954F7B" w:rsidP="00954F7B">
            <w:pPr>
              <w:pStyle w:val="Tableheader"/>
            </w:pPr>
            <w:r>
              <w:t xml:space="preserve">Section </w:t>
            </w:r>
            <w:r w:rsidR="00CC0422">
              <w:t>a</w:t>
            </w:r>
            <w:r>
              <w:t>mended</w:t>
            </w:r>
          </w:p>
        </w:tc>
        <w:tc>
          <w:tcPr>
            <w:tcW w:w="2549" w:type="dxa"/>
          </w:tcPr>
          <w:p w14:paraId="5CD6A294" w14:textId="77777777" w:rsidR="00954F7B" w:rsidRDefault="00954F7B" w:rsidP="00954F7B">
            <w:pPr>
              <w:pStyle w:val="Tableheader"/>
            </w:pPr>
            <w:r>
              <w:t xml:space="preserve">Divisional </w:t>
            </w:r>
            <w:r w:rsidR="00CC0422">
              <w:t>a</w:t>
            </w:r>
            <w:r>
              <w:t>pproval</w:t>
            </w:r>
          </w:p>
        </w:tc>
        <w:tc>
          <w:tcPr>
            <w:tcW w:w="2549" w:type="dxa"/>
          </w:tcPr>
          <w:p w14:paraId="3127DCBC" w14:textId="77777777" w:rsidR="00954F7B" w:rsidRDefault="00954F7B" w:rsidP="00954F7B">
            <w:pPr>
              <w:pStyle w:val="Tableheader"/>
            </w:pPr>
            <w:r>
              <w:t xml:space="preserve">Final </w:t>
            </w:r>
            <w:r w:rsidR="00CC0422">
              <w:t>a</w:t>
            </w:r>
            <w:r>
              <w:t>pproval</w:t>
            </w:r>
          </w:p>
        </w:tc>
      </w:tr>
      <w:tr w:rsidR="00954F7B" w14:paraId="59483657" w14:textId="77777777" w:rsidTr="00954F7B">
        <w:tc>
          <w:tcPr>
            <w:tcW w:w="2548" w:type="dxa"/>
          </w:tcPr>
          <w:p w14:paraId="39783BAE" w14:textId="50A9D96D" w:rsidR="00954F7B" w:rsidRPr="00A24D94" w:rsidRDefault="00E21EC6" w:rsidP="00A24D94">
            <w:pPr>
              <w:pStyle w:val="Tablebody"/>
            </w:pPr>
            <w:r>
              <w:t>28 October 2025</w:t>
            </w:r>
          </w:p>
        </w:tc>
        <w:tc>
          <w:tcPr>
            <w:tcW w:w="2548" w:type="dxa"/>
          </w:tcPr>
          <w:p w14:paraId="54965E72" w14:textId="0A8E275D" w:rsidR="00954F7B" w:rsidRPr="00A24D94" w:rsidRDefault="00E21EC6" w:rsidP="00A24D94">
            <w:pPr>
              <w:pStyle w:val="Tablebody"/>
            </w:pPr>
            <w:r>
              <w:t>New document</w:t>
            </w:r>
          </w:p>
        </w:tc>
        <w:tc>
          <w:tcPr>
            <w:tcW w:w="2549" w:type="dxa"/>
          </w:tcPr>
          <w:p w14:paraId="27B22C42" w14:textId="28F9AEAD" w:rsidR="00954F7B" w:rsidRPr="00A24D94" w:rsidRDefault="00E21EC6" w:rsidP="00A24D94">
            <w:pPr>
              <w:pStyle w:val="Tablebody"/>
            </w:pPr>
            <w:r>
              <w:t>Andrew White, EBM People &amp; Culture</w:t>
            </w:r>
          </w:p>
        </w:tc>
        <w:tc>
          <w:tcPr>
            <w:tcW w:w="2549" w:type="dxa"/>
          </w:tcPr>
          <w:p w14:paraId="7958A894" w14:textId="48C55389" w:rsidR="00954F7B" w:rsidRPr="00A24D94" w:rsidRDefault="00E21EC6" w:rsidP="00A24D94">
            <w:pPr>
              <w:pStyle w:val="Tablebody"/>
            </w:pPr>
            <w:r>
              <w:t>Jacqui Clissold, Director of the Policy and Consumer Handouts Team</w:t>
            </w:r>
          </w:p>
        </w:tc>
      </w:tr>
    </w:tbl>
    <w:p w14:paraId="246C0689" w14:textId="0DAEEADC"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5041336D"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5F437FCC" w14:textId="77777777" w:rsidR="00954F7B" w:rsidRDefault="00954F7B" w:rsidP="00F9387A">
            <w:pPr>
              <w:pStyle w:val="Tableheader"/>
            </w:pPr>
            <w:r>
              <w:t xml:space="preserve">Document </w:t>
            </w:r>
            <w:r w:rsidR="00CC0422">
              <w:t>n</w:t>
            </w:r>
            <w:r>
              <w:t>umber</w:t>
            </w:r>
          </w:p>
        </w:tc>
        <w:tc>
          <w:tcPr>
            <w:tcW w:w="7653" w:type="dxa"/>
          </w:tcPr>
          <w:p w14:paraId="3B8AA0A2" w14:textId="77777777" w:rsidR="00954F7B" w:rsidRDefault="00954F7B" w:rsidP="00F9387A">
            <w:pPr>
              <w:pStyle w:val="Tableheader"/>
            </w:pPr>
            <w:r>
              <w:t xml:space="preserve">Document </w:t>
            </w:r>
            <w:r w:rsidR="00CC0422">
              <w:t>n</w:t>
            </w:r>
            <w:r>
              <w:t>ame</w:t>
            </w:r>
          </w:p>
        </w:tc>
      </w:tr>
      <w:tr w:rsidR="00954F7B" w14:paraId="381D532B" w14:textId="77777777" w:rsidTr="00954F7B">
        <w:tc>
          <w:tcPr>
            <w:tcW w:w="2548" w:type="dxa"/>
          </w:tcPr>
          <w:p w14:paraId="705ECEDC" w14:textId="77777777" w:rsidR="00954F7B" w:rsidRPr="00A24D94" w:rsidRDefault="00954F7B" w:rsidP="00A24D94">
            <w:pPr>
              <w:pStyle w:val="Tablebody"/>
            </w:pPr>
          </w:p>
        </w:tc>
        <w:tc>
          <w:tcPr>
            <w:tcW w:w="7653" w:type="dxa"/>
          </w:tcPr>
          <w:p w14:paraId="0032CE34" w14:textId="77777777" w:rsidR="00954F7B" w:rsidRPr="00A24D94" w:rsidRDefault="00954F7B" w:rsidP="00A24D94">
            <w:pPr>
              <w:pStyle w:val="Tablebody"/>
            </w:pPr>
          </w:p>
        </w:tc>
      </w:tr>
      <w:tr w:rsidR="00954F7B" w14:paraId="1786355D" w14:textId="77777777" w:rsidTr="00954F7B">
        <w:tc>
          <w:tcPr>
            <w:tcW w:w="2548" w:type="dxa"/>
          </w:tcPr>
          <w:p w14:paraId="580C6DE4" w14:textId="77777777" w:rsidR="00954F7B" w:rsidRPr="00A24D94" w:rsidRDefault="00954F7B" w:rsidP="00A24D94">
            <w:pPr>
              <w:pStyle w:val="Tablebody"/>
            </w:pPr>
          </w:p>
        </w:tc>
        <w:tc>
          <w:tcPr>
            <w:tcW w:w="7653" w:type="dxa"/>
          </w:tcPr>
          <w:p w14:paraId="6FE0A0D0" w14:textId="77777777" w:rsidR="00954F7B" w:rsidRPr="00A24D94" w:rsidRDefault="00954F7B" w:rsidP="00A24D94">
            <w:pPr>
              <w:pStyle w:val="Tablebody"/>
            </w:pPr>
          </w:p>
        </w:tc>
      </w:tr>
    </w:tbl>
    <w:p w14:paraId="12B9F68C" w14:textId="77777777" w:rsidR="00421D62" w:rsidRPr="001B1D4D" w:rsidRDefault="00421D62" w:rsidP="007C42FE">
      <w:pPr>
        <w:pStyle w:val="Heading3"/>
        <w:rPr>
          <w:rStyle w:val="Bold"/>
        </w:rPr>
      </w:pPr>
      <w:bookmarkStart w:id="5" w:name="_Toc166761028"/>
      <w:bookmarkStart w:id="6" w:name="_Toc166761347"/>
      <w:r w:rsidRPr="001B1D4D">
        <w:rPr>
          <w:rStyle w:val="Bold"/>
        </w:rPr>
        <w:t>Disclaimer</w:t>
      </w:r>
      <w:bookmarkEnd w:id="5"/>
      <w:bookmarkEnd w:id="6"/>
      <w:r w:rsidRPr="001B1D4D">
        <w:rPr>
          <w:rStyle w:val="Bold"/>
        </w:rPr>
        <w:t xml:space="preserve"> </w:t>
      </w:r>
    </w:p>
    <w:p w14:paraId="03341076"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6DABA07B" w14:textId="77777777" w:rsidTr="0086505E">
        <w:tc>
          <w:tcPr>
            <w:tcW w:w="5529" w:type="dxa"/>
            <w:shd w:val="clear" w:color="auto" w:fill="F4F3EE"/>
            <w:tcMar>
              <w:top w:w="142" w:type="dxa"/>
              <w:left w:w="170" w:type="dxa"/>
              <w:bottom w:w="142" w:type="dxa"/>
              <w:right w:w="170" w:type="dxa"/>
            </w:tcMar>
          </w:tcPr>
          <w:bookmarkStart w:id="7" w:name="_Hlk160027189" w:displacedByCustomXml="next"/>
          <w:sdt>
            <w:sdtPr>
              <w:id w:val="643171884"/>
              <w:placeholder>
                <w:docPart w:val="132B15170A2F421484FEA2879390DD4C"/>
              </w:placeholder>
            </w:sdtPr>
            <w:sdtEndPr/>
            <w:sdtContent>
              <w:p w14:paraId="7F6829CC" w14:textId="77777777" w:rsidR="009945C6" w:rsidRPr="00350211" w:rsidRDefault="009945C6" w:rsidP="0086505E">
                <w:pPr>
                  <w:pStyle w:val="Bottomblocktext"/>
                  <w:rPr>
                    <w:b/>
                    <w:bCs w:val="0"/>
                    <w:sz w:val="20"/>
                    <w:szCs w:val="20"/>
                  </w:rPr>
                </w:pPr>
                <w:r>
                  <w:rPr>
                    <w:noProof/>
                    <w:sz w:val="20"/>
                    <w:szCs w:val="20"/>
                  </w:rPr>
                  <w:drawing>
                    <wp:inline distT="0" distB="0" distL="0" distR="0" wp14:anchorId="5DC03746" wp14:editId="32156A06">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6"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5A187A63" w14:textId="77777777" w:rsidR="009945C6" w:rsidRDefault="009945C6" w:rsidP="0086505E">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781BFB82"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B0A20F16FA38464EB410D0A0E7456B71"/>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201924D7A4C646B790247CF6CB68EE35"/>
            </w:placeholder>
            <w:showingPlcHdr/>
          </w:sdtPr>
          <w:sdtEndPr/>
          <w:sdtContent>
            <w:tc>
              <w:tcPr>
                <w:tcW w:w="4665" w:type="dxa"/>
                <w:shd w:val="clear" w:color="auto" w:fill="F4F3EE"/>
                <w:tcMar>
                  <w:top w:w="142" w:type="dxa"/>
                  <w:left w:w="170" w:type="dxa"/>
                  <w:bottom w:w="142" w:type="dxa"/>
                  <w:right w:w="170" w:type="dxa"/>
                </w:tcMar>
              </w:tcPr>
              <w:p w14:paraId="648C985F"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7A9129BD" wp14:editId="2DFB3564">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7"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93C0F61" wp14:editId="3026ABBE">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00BE4EF4"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56977801" wp14:editId="0BE3B25B">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9"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93E076E" wp14:editId="1BAFCD8C">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1FE7A356" w14:textId="77777777" w:rsidR="009945C6" w:rsidRDefault="009945C6" w:rsidP="0086505E">
                <w:pPr>
                  <w:pStyle w:val="Bottomblocktext"/>
                  <w:rPr>
                    <w:sz w:val="20"/>
                    <w:szCs w:val="20"/>
                  </w:rPr>
                </w:pPr>
                <w:hyperlink r:id="rId20" w:history="1">
                  <w:r w:rsidRPr="00350211">
                    <w:rPr>
                      <w:rStyle w:val="Hyperlink"/>
                      <w:sz w:val="20"/>
                      <w:szCs w:val="20"/>
                    </w:rPr>
                    <w:t>canberrahealthservices.act.gov.au/accessibility</w:t>
                  </w:r>
                </w:hyperlink>
              </w:p>
              <w:p w14:paraId="1471D2AB" w14:textId="77777777" w:rsidR="009945C6" w:rsidRDefault="009945C6" w:rsidP="0086505E">
                <w:pPr>
                  <w:pStyle w:val="Bottomblocktext"/>
                </w:pPr>
                <w:r>
                  <w:rPr>
                    <w:b/>
                    <w:bCs w:val="0"/>
                    <w:noProof/>
                  </w:rPr>
                  <w:drawing>
                    <wp:inline distT="0" distB="0" distL="0" distR="0" wp14:anchorId="426D2B62" wp14:editId="712618EE">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1"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7"/>
    </w:tbl>
    <w:p w14:paraId="6C387346" w14:textId="77777777" w:rsidR="009945C6" w:rsidRDefault="009945C6" w:rsidP="009945C6">
      <w:pPr>
        <w:pStyle w:val="BodyCopy"/>
        <w:rPr>
          <w:shd w:val="clear" w:color="auto" w:fill="FFFFFF"/>
        </w:rPr>
      </w:pPr>
    </w:p>
    <w:p w14:paraId="4CAB2BE8" w14:textId="77777777" w:rsidR="00A00B85" w:rsidRPr="0093599C" w:rsidRDefault="00A00B85" w:rsidP="004D27D5">
      <w:pPr>
        <w:pStyle w:val="BodyCopy"/>
        <w:rPr>
          <w:shd w:val="clear" w:color="auto" w:fill="FFFFFF"/>
        </w:rPr>
      </w:pPr>
    </w:p>
    <w:sectPr w:rsidR="00A00B85" w:rsidRPr="0093599C" w:rsidSect="00D05BB6">
      <w:headerReference w:type="default" r:id="rId22"/>
      <w:footerReference w:type="even" r:id="rId23"/>
      <w:footerReference w:type="default" r:id="rId24"/>
      <w:headerReference w:type="first" r:id="rId25"/>
      <w:footerReference w:type="first" r:id="rId26"/>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51F3" w14:textId="77777777" w:rsidR="002F3E84" w:rsidRDefault="002F3E84" w:rsidP="00225769">
      <w:pPr>
        <w:spacing w:after="0" w:line="240" w:lineRule="auto"/>
      </w:pPr>
      <w:r>
        <w:separator/>
      </w:r>
    </w:p>
    <w:p w14:paraId="74DC8641" w14:textId="77777777" w:rsidR="002F3E84" w:rsidRDefault="002F3E84"/>
    <w:p w14:paraId="4B17678B" w14:textId="77777777" w:rsidR="002F3E84" w:rsidRDefault="002F3E84"/>
  </w:endnote>
  <w:endnote w:type="continuationSeparator" w:id="0">
    <w:p w14:paraId="0E18ACF3" w14:textId="77777777" w:rsidR="002F3E84" w:rsidRDefault="002F3E84" w:rsidP="00225769">
      <w:pPr>
        <w:spacing w:after="0" w:line="240" w:lineRule="auto"/>
      </w:pPr>
      <w:r>
        <w:continuationSeparator/>
      </w:r>
    </w:p>
    <w:p w14:paraId="63AF96E7" w14:textId="77777777" w:rsidR="002F3E84" w:rsidRDefault="002F3E84"/>
    <w:p w14:paraId="623D17B3" w14:textId="77777777" w:rsidR="002F3E84" w:rsidRDefault="002F3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79596374" w14:textId="77777777" w:rsidTr="00F9387A">
      <w:trPr>
        <w:jc w:val="center"/>
      </w:trPr>
      <w:tc>
        <w:tcPr>
          <w:tcW w:w="1515" w:type="dxa"/>
        </w:tcPr>
        <w:p w14:paraId="01D72734"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36079A0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5CAC075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4EA2391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4075392B"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6C1EEC3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26005B80" w14:textId="77777777" w:rsidTr="00F9387A">
      <w:trPr>
        <w:jc w:val="center"/>
      </w:trPr>
      <w:tc>
        <w:tcPr>
          <w:tcW w:w="1515" w:type="dxa"/>
        </w:tcPr>
        <w:p w14:paraId="7549590A"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19E9D73C"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3AF2E35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1308C346"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52380429"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4A04676B"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76C2F8FD"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167"/>
      <w:gridCol w:w="1415"/>
    </w:tblGrid>
    <w:tr w:rsidR="00421D62" w:rsidRPr="006B62B4" w14:paraId="50CA252A" w14:textId="77777777" w:rsidTr="008B6732">
      <w:trPr>
        <w:jc w:val="center"/>
      </w:trPr>
      <w:tc>
        <w:tcPr>
          <w:tcW w:w="1515" w:type="dxa"/>
        </w:tcPr>
        <w:p w14:paraId="44C0958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2B35A60D"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44300F2C"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02C2EBA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2167" w:type="dxa"/>
        </w:tcPr>
        <w:p w14:paraId="0AD6D88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415" w:type="dxa"/>
        </w:tcPr>
        <w:p w14:paraId="6F3EA19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8B6732" w:rsidRPr="006B62B4" w14:paraId="3EFDE2B5" w14:textId="77777777" w:rsidTr="008B6732">
      <w:trPr>
        <w:jc w:val="center"/>
      </w:trPr>
      <w:tc>
        <w:tcPr>
          <w:tcW w:w="1515" w:type="dxa"/>
        </w:tcPr>
        <w:p w14:paraId="7600AEF8" w14:textId="5DC4A3A1" w:rsidR="008B6732" w:rsidRPr="0093599C" w:rsidRDefault="008B6732" w:rsidP="008B6732">
          <w:pPr>
            <w:pStyle w:val="Footer"/>
            <w:jc w:val="center"/>
            <w:rPr>
              <w:rFonts w:cs="Arial"/>
              <w:bCs/>
              <w:iCs/>
              <w:sz w:val="20"/>
              <w:szCs w:val="20"/>
            </w:rPr>
          </w:pPr>
          <w:r>
            <w:rPr>
              <w:bCs/>
              <w:iCs/>
              <w:sz w:val="20"/>
              <w:szCs w:val="20"/>
            </w:rPr>
            <w:t>CHS25/359</w:t>
          </w:r>
        </w:p>
      </w:tc>
      <w:tc>
        <w:tcPr>
          <w:tcW w:w="965" w:type="dxa"/>
        </w:tcPr>
        <w:p w14:paraId="134563D2" w14:textId="5D341720" w:rsidR="008B6732" w:rsidRPr="0093599C" w:rsidRDefault="008B6732" w:rsidP="008B6732">
          <w:pPr>
            <w:pStyle w:val="Footer"/>
            <w:jc w:val="center"/>
            <w:rPr>
              <w:rFonts w:cs="Arial"/>
              <w:bCs/>
              <w:iCs/>
              <w:sz w:val="20"/>
              <w:szCs w:val="20"/>
            </w:rPr>
          </w:pPr>
          <w:r>
            <w:rPr>
              <w:rFonts w:cs="Arial"/>
              <w:bCs/>
              <w:iCs/>
              <w:sz w:val="20"/>
              <w:szCs w:val="20"/>
            </w:rPr>
            <w:t>1</w:t>
          </w:r>
        </w:p>
      </w:tc>
      <w:tc>
        <w:tcPr>
          <w:tcW w:w="1552" w:type="dxa"/>
        </w:tcPr>
        <w:p w14:paraId="68132F5A" w14:textId="5E591F33" w:rsidR="008B6732" w:rsidRPr="0093599C" w:rsidRDefault="008B6732" w:rsidP="008B6732">
          <w:pPr>
            <w:pStyle w:val="Footer"/>
            <w:jc w:val="center"/>
            <w:rPr>
              <w:rFonts w:cs="Arial"/>
              <w:bCs/>
              <w:iCs/>
              <w:sz w:val="20"/>
              <w:szCs w:val="20"/>
            </w:rPr>
          </w:pPr>
          <w:r>
            <w:rPr>
              <w:rFonts w:cs="Arial"/>
              <w:bCs/>
              <w:iCs/>
              <w:sz w:val="20"/>
              <w:szCs w:val="20"/>
            </w:rPr>
            <w:t>28/10/2025</w:t>
          </w:r>
        </w:p>
      </w:tc>
      <w:tc>
        <w:tcPr>
          <w:tcW w:w="1456" w:type="dxa"/>
        </w:tcPr>
        <w:p w14:paraId="430C7526" w14:textId="7D2B642C" w:rsidR="008B6732" w:rsidRPr="0093599C" w:rsidRDefault="008B6732" w:rsidP="008B6732">
          <w:pPr>
            <w:pStyle w:val="Footer"/>
            <w:jc w:val="center"/>
            <w:rPr>
              <w:rFonts w:cs="Arial"/>
              <w:bCs/>
              <w:iCs/>
              <w:sz w:val="20"/>
              <w:szCs w:val="20"/>
            </w:rPr>
          </w:pPr>
          <w:r>
            <w:rPr>
              <w:rFonts w:cs="Arial"/>
              <w:bCs/>
              <w:iCs/>
              <w:sz w:val="20"/>
              <w:szCs w:val="20"/>
            </w:rPr>
            <w:t>01/11/2030</w:t>
          </w:r>
        </w:p>
      </w:tc>
      <w:tc>
        <w:tcPr>
          <w:tcW w:w="2167" w:type="dxa"/>
        </w:tcPr>
        <w:p w14:paraId="4FF70A65" w14:textId="4280039A" w:rsidR="008B6732" w:rsidRPr="0093599C" w:rsidRDefault="008B6732" w:rsidP="008B6732">
          <w:pPr>
            <w:pStyle w:val="Footer"/>
            <w:jc w:val="center"/>
            <w:rPr>
              <w:rFonts w:cs="Arial"/>
              <w:bCs/>
              <w:iCs/>
              <w:sz w:val="20"/>
              <w:szCs w:val="20"/>
            </w:rPr>
          </w:pPr>
          <w:r>
            <w:rPr>
              <w:rFonts w:cs="Arial"/>
              <w:bCs/>
              <w:iCs/>
              <w:sz w:val="20"/>
              <w:szCs w:val="20"/>
            </w:rPr>
            <w:t>People &amp; Culture – Employee Relations</w:t>
          </w:r>
        </w:p>
      </w:tc>
      <w:tc>
        <w:tcPr>
          <w:tcW w:w="1415" w:type="dxa"/>
        </w:tcPr>
        <w:p w14:paraId="5356AB7E" w14:textId="77777777" w:rsidR="008B6732" w:rsidRPr="0093599C" w:rsidRDefault="008B6732" w:rsidP="008B6732">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2CEEFCBE"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309"/>
      <w:gridCol w:w="1273"/>
    </w:tblGrid>
    <w:tr w:rsidR="006B62B4" w:rsidRPr="006B62B4" w14:paraId="3EA4FB33" w14:textId="77777777" w:rsidTr="008B6732">
      <w:trPr>
        <w:jc w:val="center"/>
      </w:trPr>
      <w:tc>
        <w:tcPr>
          <w:tcW w:w="1515" w:type="dxa"/>
        </w:tcPr>
        <w:p w14:paraId="19C4DE40"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308F0243"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795682FA"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06EBAB55"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2309" w:type="dxa"/>
        </w:tcPr>
        <w:p w14:paraId="1A188EC2"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273" w:type="dxa"/>
        </w:tcPr>
        <w:p w14:paraId="3B2968C4"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5284F861" w14:textId="77777777" w:rsidTr="008B6732">
      <w:trPr>
        <w:jc w:val="center"/>
      </w:trPr>
      <w:tc>
        <w:tcPr>
          <w:tcW w:w="1515" w:type="dxa"/>
        </w:tcPr>
        <w:p w14:paraId="5A459EC1" w14:textId="1FCB5741" w:rsidR="006B62B4" w:rsidRPr="00954F7B" w:rsidRDefault="008B6732" w:rsidP="00421D62">
          <w:pPr>
            <w:pStyle w:val="Footer"/>
            <w:jc w:val="center"/>
            <w:rPr>
              <w:rFonts w:cs="Arial"/>
              <w:bCs/>
              <w:iCs/>
              <w:sz w:val="20"/>
              <w:szCs w:val="20"/>
            </w:rPr>
          </w:pPr>
          <w:r>
            <w:rPr>
              <w:bCs/>
              <w:iCs/>
              <w:sz w:val="20"/>
              <w:szCs w:val="20"/>
            </w:rPr>
            <w:t>CHS25/359</w:t>
          </w:r>
        </w:p>
      </w:tc>
      <w:tc>
        <w:tcPr>
          <w:tcW w:w="965" w:type="dxa"/>
        </w:tcPr>
        <w:p w14:paraId="3BE83A0A" w14:textId="496077AD" w:rsidR="006B62B4" w:rsidRPr="00954F7B" w:rsidRDefault="008B6732" w:rsidP="00421D62">
          <w:pPr>
            <w:pStyle w:val="Footer"/>
            <w:jc w:val="center"/>
            <w:rPr>
              <w:rFonts w:cs="Arial"/>
              <w:bCs/>
              <w:iCs/>
              <w:sz w:val="20"/>
              <w:szCs w:val="20"/>
            </w:rPr>
          </w:pPr>
          <w:r>
            <w:rPr>
              <w:rFonts w:cs="Arial"/>
              <w:bCs/>
              <w:iCs/>
              <w:sz w:val="20"/>
              <w:szCs w:val="20"/>
            </w:rPr>
            <w:t>1</w:t>
          </w:r>
        </w:p>
      </w:tc>
      <w:tc>
        <w:tcPr>
          <w:tcW w:w="1552" w:type="dxa"/>
        </w:tcPr>
        <w:p w14:paraId="57076900" w14:textId="7C13E329" w:rsidR="006B62B4" w:rsidRPr="00954F7B" w:rsidRDefault="008B6732" w:rsidP="00421D62">
          <w:pPr>
            <w:pStyle w:val="Footer"/>
            <w:jc w:val="center"/>
            <w:rPr>
              <w:rFonts w:cs="Arial"/>
              <w:bCs/>
              <w:iCs/>
              <w:sz w:val="20"/>
              <w:szCs w:val="20"/>
            </w:rPr>
          </w:pPr>
          <w:r>
            <w:rPr>
              <w:rFonts w:cs="Arial"/>
              <w:bCs/>
              <w:iCs/>
              <w:sz w:val="20"/>
              <w:szCs w:val="20"/>
            </w:rPr>
            <w:t>28/10/2025</w:t>
          </w:r>
        </w:p>
      </w:tc>
      <w:tc>
        <w:tcPr>
          <w:tcW w:w="1456" w:type="dxa"/>
        </w:tcPr>
        <w:p w14:paraId="5253F6E5" w14:textId="134DD369" w:rsidR="006B62B4" w:rsidRPr="00954F7B" w:rsidRDefault="008B6732" w:rsidP="00421D62">
          <w:pPr>
            <w:pStyle w:val="Footer"/>
            <w:jc w:val="center"/>
            <w:rPr>
              <w:rFonts w:cs="Arial"/>
              <w:bCs/>
              <w:iCs/>
              <w:sz w:val="20"/>
              <w:szCs w:val="20"/>
            </w:rPr>
          </w:pPr>
          <w:r>
            <w:rPr>
              <w:rFonts w:cs="Arial"/>
              <w:bCs/>
              <w:iCs/>
              <w:sz w:val="20"/>
              <w:szCs w:val="20"/>
            </w:rPr>
            <w:t>01/11/2030</w:t>
          </w:r>
        </w:p>
      </w:tc>
      <w:tc>
        <w:tcPr>
          <w:tcW w:w="2309" w:type="dxa"/>
        </w:tcPr>
        <w:p w14:paraId="7A339D7C" w14:textId="46EC5A5D" w:rsidR="006B62B4" w:rsidRPr="00954F7B" w:rsidRDefault="008B6732" w:rsidP="00421D62">
          <w:pPr>
            <w:pStyle w:val="Footer"/>
            <w:jc w:val="center"/>
            <w:rPr>
              <w:rFonts w:cs="Arial"/>
              <w:bCs/>
              <w:iCs/>
              <w:sz w:val="20"/>
              <w:szCs w:val="20"/>
            </w:rPr>
          </w:pPr>
          <w:r>
            <w:rPr>
              <w:rFonts w:cs="Arial"/>
              <w:bCs/>
              <w:iCs/>
              <w:sz w:val="20"/>
              <w:szCs w:val="20"/>
            </w:rPr>
            <w:t>People &amp; Culture – Employee Relations</w:t>
          </w:r>
        </w:p>
      </w:tc>
      <w:tc>
        <w:tcPr>
          <w:tcW w:w="1273" w:type="dxa"/>
        </w:tcPr>
        <w:p w14:paraId="292D8646"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52398FFB"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6820" w14:textId="77777777" w:rsidR="002F3E84" w:rsidRDefault="002F3E84" w:rsidP="00225769">
      <w:pPr>
        <w:spacing w:after="0" w:line="240" w:lineRule="auto"/>
      </w:pPr>
      <w:r>
        <w:separator/>
      </w:r>
    </w:p>
    <w:p w14:paraId="16FC5D48" w14:textId="77777777" w:rsidR="002F3E84" w:rsidRDefault="002F3E84"/>
    <w:p w14:paraId="6A935BD6" w14:textId="77777777" w:rsidR="002F3E84" w:rsidRDefault="002F3E84"/>
  </w:footnote>
  <w:footnote w:type="continuationSeparator" w:id="0">
    <w:p w14:paraId="0351AB21" w14:textId="77777777" w:rsidR="002F3E84" w:rsidRDefault="002F3E84" w:rsidP="00225769">
      <w:pPr>
        <w:spacing w:after="0" w:line="240" w:lineRule="auto"/>
      </w:pPr>
      <w:r>
        <w:continuationSeparator/>
      </w:r>
    </w:p>
    <w:p w14:paraId="6F1ED625" w14:textId="77777777" w:rsidR="002F3E84" w:rsidRDefault="002F3E84"/>
    <w:p w14:paraId="0D0A3C63" w14:textId="77777777" w:rsidR="002F3E84" w:rsidRDefault="002F3E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1105" w14:textId="77777777" w:rsidR="007F48B2" w:rsidRDefault="007F48B2" w:rsidP="007F48B2">
    <w:pPr>
      <w:pStyle w:val="SecondaryHeader"/>
    </w:pPr>
  </w:p>
  <w:p w14:paraId="7E51E333"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FE90" w14:textId="77777777" w:rsidR="006B18B2" w:rsidRDefault="004C5A26">
    <w:pPr>
      <w:pStyle w:val="Header"/>
    </w:pPr>
    <w:r>
      <w:rPr>
        <w:noProof/>
      </w:rPr>
      <w:drawing>
        <wp:inline distT="0" distB="0" distL="0" distR="0" wp14:anchorId="531BAB90" wp14:editId="67918DF9">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2" w15:restartNumberingAfterBreak="0">
    <w:nsid w:val="21852BF1"/>
    <w:multiLevelType w:val="hybridMultilevel"/>
    <w:tmpl w:val="9D44A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39D55582"/>
    <w:multiLevelType w:val="hybridMultilevel"/>
    <w:tmpl w:val="5D086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6" w15:restartNumberingAfterBreak="0">
    <w:nsid w:val="59EA3BF3"/>
    <w:multiLevelType w:val="multilevel"/>
    <w:tmpl w:val="309A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3"/>
  </w:num>
  <w:num w:numId="2" w16cid:durableId="842209657">
    <w:abstractNumId w:val="1"/>
  </w:num>
  <w:num w:numId="3" w16cid:durableId="660542573">
    <w:abstractNumId w:val="7"/>
  </w:num>
  <w:num w:numId="4" w16cid:durableId="1431437445">
    <w:abstractNumId w:val="0"/>
  </w:num>
  <w:num w:numId="5" w16cid:durableId="1500121526">
    <w:abstractNumId w:val="3"/>
  </w:num>
  <w:num w:numId="6" w16cid:durableId="2133278597">
    <w:abstractNumId w:val="3"/>
  </w:num>
  <w:num w:numId="7" w16cid:durableId="229577723">
    <w:abstractNumId w:val="1"/>
  </w:num>
  <w:num w:numId="8" w16cid:durableId="797258950">
    <w:abstractNumId w:val="7"/>
  </w:num>
  <w:num w:numId="9" w16cid:durableId="420297118">
    <w:abstractNumId w:val="5"/>
  </w:num>
  <w:num w:numId="10" w16cid:durableId="1703244220">
    <w:abstractNumId w:val="2"/>
  </w:num>
  <w:num w:numId="11" w16cid:durableId="1614289762">
    <w:abstractNumId w:val="4"/>
  </w:num>
  <w:num w:numId="12" w16cid:durableId="12813001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AC"/>
    <w:rsid w:val="00000822"/>
    <w:rsid w:val="00003728"/>
    <w:rsid w:val="00004B91"/>
    <w:rsid w:val="000068B9"/>
    <w:rsid w:val="000115AB"/>
    <w:rsid w:val="00011724"/>
    <w:rsid w:val="00011ADF"/>
    <w:rsid w:val="00012DA7"/>
    <w:rsid w:val="00014646"/>
    <w:rsid w:val="0001473F"/>
    <w:rsid w:val="00014D0A"/>
    <w:rsid w:val="00015018"/>
    <w:rsid w:val="000246D6"/>
    <w:rsid w:val="00025C12"/>
    <w:rsid w:val="000278A0"/>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7056C"/>
    <w:rsid w:val="00070945"/>
    <w:rsid w:val="00072DCC"/>
    <w:rsid w:val="00074B4B"/>
    <w:rsid w:val="00075506"/>
    <w:rsid w:val="00080F06"/>
    <w:rsid w:val="00080FC2"/>
    <w:rsid w:val="000825CF"/>
    <w:rsid w:val="00082EB1"/>
    <w:rsid w:val="00083D66"/>
    <w:rsid w:val="000848B6"/>
    <w:rsid w:val="000858DB"/>
    <w:rsid w:val="000905E4"/>
    <w:rsid w:val="0009157D"/>
    <w:rsid w:val="00091E68"/>
    <w:rsid w:val="00096D01"/>
    <w:rsid w:val="000A3AA0"/>
    <w:rsid w:val="000A3F9B"/>
    <w:rsid w:val="000A4C7E"/>
    <w:rsid w:val="000A6268"/>
    <w:rsid w:val="000B4346"/>
    <w:rsid w:val="000B4DF9"/>
    <w:rsid w:val="000B6A88"/>
    <w:rsid w:val="000C0F4E"/>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A4B"/>
    <w:rsid w:val="000F79EA"/>
    <w:rsid w:val="0010164B"/>
    <w:rsid w:val="0010446F"/>
    <w:rsid w:val="00107118"/>
    <w:rsid w:val="00110D97"/>
    <w:rsid w:val="00112DAD"/>
    <w:rsid w:val="001171E4"/>
    <w:rsid w:val="0012007C"/>
    <w:rsid w:val="00120E2E"/>
    <w:rsid w:val="00121181"/>
    <w:rsid w:val="00122329"/>
    <w:rsid w:val="00124B00"/>
    <w:rsid w:val="00126471"/>
    <w:rsid w:val="00126ADF"/>
    <w:rsid w:val="00126BEE"/>
    <w:rsid w:val="00127D91"/>
    <w:rsid w:val="001324A3"/>
    <w:rsid w:val="0013675B"/>
    <w:rsid w:val="00136C50"/>
    <w:rsid w:val="00137347"/>
    <w:rsid w:val="00143C66"/>
    <w:rsid w:val="00144A90"/>
    <w:rsid w:val="0014575E"/>
    <w:rsid w:val="00154D8C"/>
    <w:rsid w:val="001600FA"/>
    <w:rsid w:val="001616DD"/>
    <w:rsid w:val="00161AE4"/>
    <w:rsid w:val="00161FDC"/>
    <w:rsid w:val="00164AA5"/>
    <w:rsid w:val="001660FE"/>
    <w:rsid w:val="00167C17"/>
    <w:rsid w:val="0017051B"/>
    <w:rsid w:val="00172DE7"/>
    <w:rsid w:val="00174ECE"/>
    <w:rsid w:val="00175212"/>
    <w:rsid w:val="00175FF8"/>
    <w:rsid w:val="001767CA"/>
    <w:rsid w:val="00181729"/>
    <w:rsid w:val="001819E4"/>
    <w:rsid w:val="00183E4B"/>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A6CB9"/>
    <w:rsid w:val="001B0DC3"/>
    <w:rsid w:val="001B1D4D"/>
    <w:rsid w:val="001B3430"/>
    <w:rsid w:val="001C108E"/>
    <w:rsid w:val="001C263F"/>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1BFA"/>
    <w:rsid w:val="00212F1D"/>
    <w:rsid w:val="00221179"/>
    <w:rsid w:val="0022138F"/>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6AC"/>
    <w:rsid w:val="00292A6B"/>
    <w:rsid w:val="00293B6B"/>
    <w:rsid w:val="00294B76"/>
    <w:rsid w:val="00294F1A"/>
    <w:rsid w:val="0029655B"/>
    <w:rsid w:val="002A0163"/>
    <w:rsid w:val="002A295E"/>
    <w:rsid w:val="002B2713"/>
    <w:rsid w:val="002B3511"/>
    <w:rsid w:val="002B3D19"/>
    <w:rsid w:val="002B3F13"/>
    <w:rsid w:val="002B4E6D"/>
    <w:rsid w:val="002B5D29"/>
    <w:rsid w:val="002C39F9"/>
    <w:rsid w:val="002C58B8"/>
    <w:rsid w:val="002C7500"/>
    <w:rsid w:val="002C75BC"/>
    <w:rsid w:val="002D1CA0"/>
    <w:rsid w:val="002D22CF"/>
    <w:rsid w:val="002D3A0D"/>
    <w:rsid w:val="002D56A1"/>
    <w:rsid w:val="002D59A9"/>
    <w:rsid w:val="002D5A00"/>
    <w:rsid w:val="002E1FA1"/>
    <w:rsid w:val="002E63E1"/>
    <w:rsid w:val="002E6515"/>
    <w:rsid w:val="002E6517"/>
    <w:rsid w:val="002E6687"/>
    <w:rsid w:val="002F2A26"/>
    <w:rsid w:val="002F3E84"/>
    <w:rsid w:val="002F6957"/>
    <w:rsid w:val="002F6CB3"/>
    <w:rsid w:val="002F7DE5"/>
    <w:rsid w:val="002F7DF1"/>
    <w:rsid w:val="003007EA"/>
    <w:rsid w:val="003027B6"/>
    <w:rsid w:val="00306981"/>
    <w:rsid w:val="00307FDA"/>
    <w:rsid w:val="00312C39"/>
    <w:rsid w:val="00316881"/>
    <w:rsid w:val="00317101"/>
    <w:rsid w:val="003172CB"/>
    <w:rsid w:val="00317591"/>
    <w:rsid w:val="00317F10"/>
    <w:rsid w:val="0032146C"/>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1CBC"/>
    <w:rsid w:val="00342839"/>
    <w:rsid w:val="00343A44"/>
    <w:rsid w:val="003444DC"/>
    <w:rsid w:val="00350211"/>
    <w:rsid w:val="003518BF"/>
    <w:rsid w:val="0035392C"/>
    <w:rsid w:val="00354558"/>
    <w:rsid w:val="0036465D"/>
    <w:rsid w:val="00366FB9"/>
    <w:rsid w:val="003677A8"/>
    <w:rsid w:val="00372477"/>
    <w:rsid w:val="00372544"/>
    <w:rsid w:val="0037341B"/>
    <w:rsid w:val="00376B5F"/>
    <w:rsid w:val="003817A2"/>
    <w:rsid w:val="00385359"/>
    <w:rsid w:val="00385468"/>
    <w:rsid w:val="00390CE7"/>
    <w:rsid w:val="00390DAE"/>
    <w:rsid w:val="00393FF3"/>
    <w:rsid w:val="0039618C"/>
    <w:rsid w:val="0039633A"/>
    <w:rsid w:val="00396B90"/>
    <w:rsid w:val="003A0BC9"/>
    <w:rsid w:val="003A0D26"/>
    <w:rsid w:val="003A21CD"/>
    <w:rsid w:val="003A2A9E"/>
    <w:rsid w:val="003A40A7"/>
    <w:rsid w:val="003A5ADA"/>
    <w:rsid w:val="003A6511"/>
    <w:rsid w:val="003A7381"/>
    <w:rsid w:val="003A75DC"/>
    <w:rsid w:val="003B2735"/>
    <w:rsid w:val="003B28A5"/>
    <w:rsid w:val="003B3F9A"/>
    <w:rsid w:val="003B57A1"/>
    <w:rsid w:val="003B661D"/>
    <w:rsid w:val="003B720D"/>
    <w:rsid w:val="003B730B"/>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2C18"/>
    <w:rsid w:val="003F6C0E"/>
    <w:rsid w:val="00407C75"/>
    <w:rsid w:val="004132C5"/>
    <w:rsid w:val="00414064"/>
    <w:rsid w:val="00415DFF"/>
    <w:rsid w:val="00417745"/>
    <w:rsid w:val="00421D62"/>
    <w:rsid w:val="00423534"/>
    <w:rsid w:val="00423CA6"/>
    <w:rsid w:val="00430454"/>
    <w:rsid w:val="004326A8"/>
    <w:rsid w:val="004328A4"/>
    <w:rsid w:val="00436B86"/>
    <w:rsid w:val="0043706A"/>
    <w:rsid w:val="004401B0"/>
    <w:rsid w:val="00441154"/>
    <w:rsid w:val="00441D90"/>
    <w:rsid w:val="00442224"/>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1019"/>
    <w:rsid w:val="00473FD3"/>
    <w:rsid w:val="00475AAB"/>
    <w:rsid w:val="00477432"/>
    <w:rsid w:val="00480DA2"/>
    <w:rsid w:val="00486165"/>
    <w:rsid w:val="0049014C"/>
    <w:rsid w:val="00492356"/>
    <w:rsid w:val="004957A2"/>
    <w:rsid w:val="004A178D"/>
    <w:rsid w:val="004A1C33"/>
    <w:rsid w:val="004B031B"/>
    <w:rsid w:val="004B474F"/>
    <w:rsid w:val="004C067A"/>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7CE8"/>
    <w:rsid w:val="004F1BEF"/>
    <w:rsid w:val="004F2430"/>
    <w:rsid w:val="004F2B91"/>
    <w:rsid w:val="004F3034"/>
    <w:rsid w:val="004F435E"/>
    <w:rsid w:val="0050001B"/>
    <w:rsid w:val="00506D24"/>
    <w:rsid w:val="005077D2"/>
    <w:rsid w:val="005118F6"/>
    <w:rsid w:val="0051350A"/>
    <w:rsid w:val="00517604"/>
    <w:rsid w:val="00517DA5"/>
    <w:rsid w:val="00517FA4"/>
    <w:rsid w:val="005217D6"/>
    <w:rsid w:val="00524BF3"/>
    <w:rsid w:val="00525801"/>
    <w:rsid w:val="00527A25"/>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6416"/>
    <w:rsid w:val="00577C65"/>
    <w:rsid w:val="00581121"/>
    <w:rsid w:val="005840B8"/>
    <w:rsid w:val="00585568"/>
    <w:rsid w:val="005867DF"/>
    <w:rsid w:val="005916F1"/>
    <w:rsid w:val="00592081"/>
    <w:rsid w:val="005A0348"/>
    <w:rsid w:val="005A1FA3"/>
    <w:rsid w:val="005A27C0"/>
    <w:rsid w:val="005A4691"/>
    <w:rsid w:val="005A74FF"/>
    <w:rsid w:val="005A7C67"/>
    <w:rsid w:val="005B194A"/>
    <w:rsid w:val="005B234E"/>
    <w:rsid w:val="005B3D8A"/>
    <w:rsid w:val="005B49A5"/>
    <w:rsid w:val="005C1D68"/>
    <w:rsid w:val="005C58FA"/>
    <w:rsid w:val="005D2629"/>
    <w:rsid w:val="005D54F1"/>
    <w:rsid w:val="005D5820"/>
    <w:rsid w:val="005E03EB"/>
    <w:rsid w:val="005E3D07"/>
    <w:rsid w:val="005E6B49"/>
    <w:rsid w:val="005E7252"/>
    <w:rsid w:val="005E7AA8"/>
    <w:rsid w:val="005F02C2"/>
    <w:rsid w:val="005F70F7"/>
    <w:rsid w:val="006046D3"/>
    <w:rsid w:val="00605D4E"/>
    <w:rsid w:val="00605E3B"/>
    <w:rsid w:val="006065E8"/>
    <w:rsid w:val="00607B4C"/>
    <w:rsid w:val="00610940"/>
    <w:rsid w:val="00612992"/>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7005A"/>
    <w:rsid w:val="00680130"/>
    <w:rsid w:val="006824E0"/>
    <w:rsid w:val="00691C90"/>
    <w:rsid w:val="0069388D"/>
    <w:rsid w:val="00693B79"/>
    <w:rsid w:val="006A0160"/>
    <w:rsid w:val="006A31AB"/>
    <w:rsid w:val="006B18B2"/>
    <w:rsid w:val="006B3640"/>
    <w:rsid w:val="006B61AC"/>
    <w:rsid w:val="006B62B4"/>
    <w:rsid w:val="006B6C90"/>
    <w:rsid w:val="006B7CA7"/>
    <w:rsid w:val="006C1521"/>
    <w:rsid w:val="006C39B7"/>
    <w:rsid w:val="006C3C89"/>
    <w:rsid w:val="006C4E7E"/>
    <w:rsid w:val="006C7001"/>
    <w:rsid w:val="006D11DF"/>
    <w:rsid w:val="006D24C9"/>
    <w:rsid w:val="006D3EF5"/>
    <w:rsid w:val="006D47A7"/>
    <w:rsid w:val="006E0951"/>
    <w:rsid w:val="006E09AF"/>
    <w:rsid w:val="006E4456"/>
    <w:rsid w:val="006E462E"/>
    <w:rsid w:val="006E71A5"/>
    <w:rsid w:val="006E73F9"/>
    <w:rsid w:val="006F0585"/>
    <w:rsid w:val="006F47AA"/>
    <w:rsid w:val="00700549"/>
    <w:rsid w:val="00700B1E"/>
    <w:rsid w:val="00702088"/>
    <w:rsid w:val="00702564"/>
    <w:rsid w:val="007033DE"/>
    <w:rsid w:val="00703969"/>
    <w:rsid w:val="00703CCF"/>
    <w:rsid w:val="00712F00"/>
    <w:rsid w:val="00713C39"/>
    <w:rsid w:val="00721B04"/>
    <w:rsid w:val="00721E2A"/>
    <w:rsid w:val="00723E7D"/>
    <w:rsid w:val="00724D61"/>
    <w:rsid w:val="007277AF"/>
    <w:rsid w:val="007348C2"/>
    <w:rsid w:val="00735CAA"/>
    <w:rsid w:val="0073719C"/>
    <w:rsid w:val="00742E09"/>
    <w:rsid w:val="00745956"/>
    <w:rsid w:val="00746818"/>
    <w:rsid w:val="00747FC4"/>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12CF"/>
    <w:rsid w:val="00784D38"/>
    <w:rsid w:val="00785234"/>
    <w:rsid w:val="007876A3"/>
    <w:rsid w:val="0079272A"/>
    <w:rsid w:val="00794435"/>
    <w:rsid w:val="00794ACF"/>
    <w:rsid w:val="007A1603"/>
    <w:rsid w:val="007A682A"/>
    <w:rsid w:val="007A7F29"/>
    <w:rsid w:val="007B03DA"/>
    <w:rsid w:val="007B3138"/>
    <w:rsid w:val="007B40DC"/>
    <w:rsid w:val="007B6F78"/>
    <w:rsid w:val="007B75F4"/>
    <w:rsid w:val="007C10BA"/>
    <w:rsid w:val="007C2324"/>
    <w:rsid w:val="007C2806"/>
    <w:rsid w:val="007C42FE"/>
    <w:rsid w:val="007C5C1B"/>
    <w:rsid w:val="007D3448"/>
    <w:rsid w:val="007E04CD"/>
    <w:rsid w:val="007E4E9A"/>
    <w:rsid w:val="007F29F8"/>
    <w:rsid w:val="007F2D82"/>
    <w:rsid w:val="007F43F2"/>
    <w:rsid w:val="007F48B2"/>
    <w:rsid w:val="007F5C0E"/>
    <w:rsid w:val="007F5CFF"/>
    <w:rsid w:val="0081013E"/>
    <w:rsid w:val="008113B4"/>
    <w:rsid w:val="008114F0"/>
    <w:rsid w:val="00814D74"/>
    <w:rsid w:val="00814DE5"/>
    <w:rsid w:val="00821D9A"/>
    <w:rsid w:val="008248D1"/>
    <w:rsid w:val="0082586A"/>
    <w:rsid w:val="008261B4"/>
    <w:rsid w:val="00827EDE"/>
    <w:rsid w:val="00834742"/>
    <w:rsid w:val="008358B4"/>
    <w:rsid w:val="00842EF4"/>
    <w:rsid w:val="00845AA0"/>
    <w:rsid w:val="008510FF"/>
    <w:rsid w:val="008530BE"/>
    <w:rsid w:val="008540FA"/>
    <w:rsid w:val="00855B99"/>
    <w:rsid w:val="00861E1B"/>
    <w:rsid w:val="00863446"/>
    <w:rsid w:val="00863E4E"/>
    <w:rsid w:val="00867895"/>
    <w:rsid w:val="0087684F"/>
    <w:rsid w:val="00876CAC"/>
    <w:rsid w:val="00885A76"/>
    <w:rsid w:val="00886079"/>
    <w:rsid w:val="00891F34"/>
    <w:rsid w:val="00895C04"/>
    <w:rsid w:val="008970B7"/>
    <w:rsid w:val="008A0530"/>
    <w:rsid w:val="008A1B21"/>
    <w:rsid w:val="008A3F85"/>
    <w:rsid w:val="008A44A5"/>
    <w:rsid w:val="008A51E8"/>
    <w:rsid w:val="008B0AC9"/>
    <w:rsid w:val="008B55D2"/>
    <w:rsid w:val="008B5955"/>
    <w:rsid w:val="008B5C21"/>
    <w:rsid w:val="008B6732"/>
    <w:rsid w:val="008B791D"/>
    <w:rsid w:val="008C0C65"/>
    <w:rsid w:val="008C1C7C"/>
    <w:rsid w:val="008C208A"/>
    <w:rsid w:val="008D035C"/>
    <w:rsid w:val="008D0538"/>
    <w:rsid w:val="008D0D9A"/>
    <w:rsid w:val="008D2CA8"/>
    <w:rsid w:val="008E0CD4"/>
    <w:rsid w:val="008E2267"/>
    <w:rsid w:val="008E5A88"/>
    <w:rsid w:val="008F0F03"/>
    <w:rsid w:val="008F1341"/>
    <w:rsid w:val="008F2CF5"/>
    <w:rsid w:val="008F2D23"/>
    <w:rsid w:val="008F3034"/>
    <w:rsid w:val="008F5E84"/>
    <w:rsid w:val="008F65FF"/>
    <w:rsid w:val="00901E01"/>
    <w:rsid w:val="00904BC8"/>
    <w:rsid w:val="00905EEA"/>
    <w:rsid w:val="00906D5B"/>
    <w:rsid w:val="00907133"/>
    <w:rsid w:val="009071E8"/>
    <w:rsid w:val="0090776D"/>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599C"/>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4F7B"/>
    <w:rsid w:val="0095533A"/>
    <w:rsid w:val="00955811"/>
    <w:rsid w:val="00957565"/>
    <w:rsid w:val="00964D8D"/>
    <w:rsid w:val="00964EDA"/>
    <w:rsid w:val="00965A01"/>
    <w:rsid w:val="00965EA8"/>
    <w:rsid w:val="0096731B"/>
    <w:rsid w:val="00970842"/>
    <w:rsid w:val="00971125"/>
    <w:rsid w:val="00972D70"/>
    <w:rsid w:val="0097363B"/>
    <w:rsid w:val="00973CA8"/>
    <w:rsid w:val="00975A13"/>
    <w:rsid w:val="00977BFB"/>
    <w:rsid w:val="00982385"/>
    <w:rsid w:val="009903CC"/>
    <w:rsid w:val="009945C6"/>
    <w:rsid w:val="00995B1B"/>
    <w:rsid w:val="009A1396"/>
    <w:rsid w:val="009A2981"/>
    <w:rsid w:val="009A2B89"/>
    <w:rsid w:val="009A336D"/>
    <w:rsid w:val="009A7037"/>
    <w:rsid w:val="009B504D"/>
    <w:rsid w:val="009C11CF"/>
    <w:rsid w:val="009C1E9A"/>
    <w:rsid w:val="009C2AED"/>
    <w:rsid w:val="009C3BB0"/>
    <w:rsid w:val="009D1FC0"/>
    <w:rsid w:val="009D2863"/>
    <w:rsid w:val="009D4238"/>
    <w:rsid w:val="009D5E09"/>
    <w:rsid w:val="009D5EE5"/>
    <w:rsid w:val="009D5F1E"/>
    <w:rsid w:val="009D7580"/>
    <w:rsid w:val="009E00C4"/>
    <w:rsid w:val="009E0E38"/>
    <w:rsid w:val="009E31CD"/>
    <w:rsid w:val="009E53F4"/>
    <w:rsid w:val="009E59FA"/>
    <w:rsid w:val="009F72C8"/>
    <w:rsid w:val="00A006D5"/>
    <w:rsid w:val="00A00B85"/>
    <w:rsid w:val="00A01509"/>
    <w:rsid w:val="00A02651"/>
    <w:rsid w:val="00A0337B"/>
    <w:rsid w:val="00A035E4"/>
    <w:rsid w:val="00A0459A"/>
    <w:rsid w:val="00A07C43"/>
    <w:rsid w:val="00A116EA"/>
    <w:rsid w:val="00A11739"/>
    <w:rsid w:val="00A14311"/>
    <w:rsid w:val="00A1579B"/>
    <w:rsid w:val="00A20606"/>
    <w:rsid w:val="00A20CEA"/>
    <w:rsid w:val="00A24C42"/>
    <w:rsid w:val="00A24D94"/>
    <w:rsid w:val="00A2511B"/>
    <w:rsid w:val="00A2629A"/>
    <w:rsid w:val="00A26F1E"/>
    <w:rsid w:val="00A272D4"/>
    <w:rsid w:val="00A2737A"/>
    <w:rsid w:val="00A303C6"/>
    <w:rsid w:val="00A32B6F"/>
    <w:rsid w:val="00A34EAB"/>
    <w:rsid w:val="00A41E01"/>
    <w:rsid w:val="00A41FA8"/>
    <w:rsid w:val="00A45D6C"/>
    <w:rsid w:val="00A470E3"/>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2D7A"/>
    <w:rsid w:val="00AA2E86"/>
    <w:rsid w:val="00AA3549"/>
    <w:rsid w:val="00AB3BAC"/>
    <w:rsid w:val="00AC0797"/>
    <w:rsid w:val="00AC53AF"/>
    <w:rsid w:val="00AD50F2"/>
    <w:rsid w:val="00AD628A"/>
    <w:rsid w:val="00AE05E1"/>
    <w:rsid w:val="00AE0AC0"/>
    <w:rsid w:val="00AE1357"/>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EF6"/>
    <w:rsid w:val="00B61582"/>
    <w:rsid w:val="00B618F2"/>
    <w:rsid w:val="00B6217E"/>
    <w:rsid w:val="00B625F2"/>
    <w:rsid w:val="00B627C5"/>
    <w:rsid w:val="00B64367"/>
    <w:rsid w:val="00B64C8C"/>
    <w:rsid w:val="00B65F91"/>
    <w:rsid w:val="00B66CFA"/>
    <w:rsid w:val="00B6769D"/>
    <w:rsid w:val="00B6772A"/>
    <w:rsid w:val="00B76C27"/>
    <w:rsid w:val="00B85090"/>
    <w:rsid w:val="00B853F1"/>
    <w:rsid w:val="00B91976"/>
    <w:rsid w:val="00B92CED"/>
    <w:rsid w:val="00B968C2"/>
    <w:rsid w:val="00BA028D"/>
    <w:rsid w:val="00BA1722"/>
    <w:rsid w:val="00BA5B2E"/>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4EDA"/>
    <w:rsid w:val="00BE6291"/>
    <w:rsid w:val="00BF27FA"/>
    <w:rsid w:val="00BF35EB"/>
    <w:rsid w:val="00BF36A0"/>
    <w:rsid w:val="00BF3884"/>
    <w:rsid w:val="00BF52DE"/>
    <w:rsid w:val="00BF6116"/>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266D0"/>
    <w:rsid w:val="00C30A82"/>
    <w:rsid w:val="00C32FD3"/>
    <w:rsid w:val="00C3347F"/>
    <w:rsid w:val="00C338D7"/>
    <w:rsid w:val="00C33B14"/>
    <w:rsid w:val="00C34F92"/>
    <w:rsid w:val="00C36F3E"/>
    <w:rsid w:val="00C37A4C"/>
    <w:rsid w:val="00C40538"/>
    <w:rsid w:val="00C406D9"/>
    <w:rsid w:val="00C43EF4"/>
    <w:rsid w:val="00C4612C"/>
    <w:rsid w:val="00C47B2E"/>
    <w:rsid w:val="00C50963"/>
    <w:rsid w:val="00C51E26"/>
    <w:rsid w:val="00C54D16"/>
    <w:rsid w:val="00C55135"/>
    <w:rsid w:val="00C57A55"/>
    <w:rsid w:val="00C62A0C"/>
    <w:rsid w:val="00C635E2"/>
    <w:rsid w:val="00C704CF"/>
    <w:rsid w:val="00C724D0"/>
    <w:rsid w:val="00C74397"/>
    <w:rsid w:val="00C74A04"/>
    <w:rsid w:val="00C76E2D"/>
    <w:rsid w:val="00C76FFF"/>
    <w:rsid w:val="00C77386"/>
    <w:rsid w:val="00C77BBB"/>
    <w:rsid w:val="00C80324"/>
    <w:rsid w:val="00C80421"/>
    <w:rsid w:val="00C818BB"/>
    <w:rsid w:val="00C82214"/>
    <w:rsid w:val="00C84E28"/>
    <w:rsid w:val="00C87218"/>
    <w:rsid w:val="00C90647"/>
    <w:rsid w:val="00C91310"/>
    <w:rsid w:val="00CA0192"/>
    <w:rsid w:val="00CA43F1"/>
    <w:rsid w:val="00CA70E7"/>
    <w:rsid w:val="00CB228A"/>
    <w:rsid w:val="00CB2E17"/>
    <w:rsid w:val="00CB3987"/>
    <w:rsid w:val="00CB7E08"/>
    <w:rsid w:val="00CC0422"/>
    <w:rsid w:val="00CC4F4F"/>
    <w:rsid w:val="00CC5AD8"/>
    <w:rsid w:val="00CD434F"/>
    <w:rsid w:val="00CD64C0"/>
    <w:rsid w:val="00CE1D90"/>
    <w:rsid w:val="00CE2446"/>
    <w:rsid w:val="00CE5F47"/>
    <w:rsid w:val="00CE6986"/>
    <w:rsid w:val="00CE78F5"/>
    <w:rsid w:val="00CF2365"/>
    <w:rsid w:val="00CF24D4"/>
    <w:rsid w:val="00CF3925"/>
    <w:rsid w:val="00D027B9"/>
    <w:rsid w:val="00D0489B"/>
    <w:rsid w:val="00D052B4"/>
    <w:rsid w:val="00D05BB6"/>
    <w:rsid w:val="00D07A8B"/>
    <w:rsid w:val="00D10F72"/>
    <w:rsid w:val="00D17891"/>
    <w:rsid w:val="00D223CA"/>
    <w:rsid w:val="00D228B8"/>
    <w:rsid w:val="00D25E0F"/>
    <w:rsid w:val="00D27637"/>
    <w:rsid w:val="00D30343"/>
    <w:rsid w:val="00D3635A"/>
    <w:rsid w:val="00D36920"/>
    <w:rsid w:val="00D36B09"/>
    <w:rsid w:val="00D434D3"/>
    <w:rsid w:val="00D4358F"/>
    <w:rsid w:val="00D443D7"/>
    <w:rsid w:val="00D5188B"/>
    <w:rsid w:val="00D520E7"/>
    <w:rsid w:val="00D56DA0"/>
    <w:rsid w:val="00D627BE"/>
    <w:rsid w:val="00D6578B"/>
    <w:rsid w:val="00D65905"/>
    <w:rsid w:val="00D71B35"/>
    <w:rsid w:val="00D727B7"/>
    <w:rsid w:val="00D80302"/>
    <w:rsid w:val="00D81A2D"/>
    <w:rsid w:val="00D81CB0"/>
    <w:rsid w:val="00D82211"/>
    <w:rsid w:val="00D8365B"/>
    <w:rsid w:val="00D863DB"/>
    <w:rsid w:val="00D87671"/>
    <w:rsid w:val="00D90346"/>
    <w:rsid w:val="00D931B6"/>
    <w:rsid w:val="00D95849"/>
    <w:rsid w:val="00D967DA"/>
    <w:rsid w:val="00D96A05"/>
    <w:rsid w:val="00D96ACC"/>
    <w:rsid w:val="00D974FB"/>
    <w:rsid w:val="00DA031B"/>
    <w:rsid w:val="00DA0363"/>
    <w:rsid w:val="00DA48F8"/>
    <w:rsid w:val="00DA4EB3"/>
    <w:rsid w:val="00DA60A4"/>
    <w:rsid w:val="00DB207B"/>
    <w:rsid w:val="00DB3EC2"/>
    <w:rsid w:val="00DB6108"/>
    <w:rsid w:val="00DC008F"/>
    <w:rsid w:val="00DC0BC0"/>
    <w:rsid w:val="00DD152F"/>
    <w:rsid w:val="00DD4464"/>
    <w:rsid w:val="00DD6074"/>
    <w:rsid w:val="00DE125D"/>
    <w:rsid w:val="00DE5620"/>
    <w:rsid w:val="00DE6056"/>
    <w:rsid w:val="00DE6090"/>
    <w:rsid w:val="00DF1CBC"/>
    <w:rsid w:val="00DF3EFE"/>
    <w:rsid w:val="00E02685"/>
    <w:rsid w:val="00E17DC5"/>
    <w:rsid w:val="00E21EC6"/>
    <w:rsid w:val="00E24495"/>
    <w:rsid w:val="00E25789"/>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710E"/>
    <w:rsid w:val="00E57831"/>
    <w:rsid w:val="00E63F4F"/>
    <w:rsid w:val="00E64DA3"/>
    <w:rsid w:val="00E675AA"/>
    <w:rsid w:val="00E679F9"/>
    <w:rsid w:val="00E710F2"/>
    <w:rsid w:val="00E72731"/>
    <w:rsid w:val="00E73A87"/>
    <w:rsid w:val="00E80B1C"/>
    <w:rsid w:val="00E870E4"/>
    <w:rsid w:val="00E8796B"/>
    <w:rsid w:val="00E90C07"/>
    <w:rsid w:val="00E93F27"/>
    <w:rsid w:val="00E94350"/>
    <w:rsid w:val="00E97B77"/>
    <w:rsid w:val="00EA060C"/>
    <w:rsid w:val="00EA3F2F"/>
    <w:rsid w:val="00EA4041"/>
    <w:rsid w:val="00EA4C6B"/>
    <w:rsid w:val="00EA7109"/>
    <w:rsid w:val="00EB103A"/>
    <w:rsid w:val="00EB256E"/>
    <w:rsid w:val="00EB6492"/>
    <w:rsid w:val="00EB70EE"/>
    <w:rsid w:val="00EC0190"/>
    <w:rsid w:val="00EC08CA"/>
    <w:rsid w:val="00EC3146"/>
    <w:rsid w:val="00EC4BB0"/>
    <w:rsid w:val="00EC66AC"/>
    <w:rsid w:val="00EC7202"/>
    <w:rsid w:val="00ED2843"/>
    <w:rsid w:val="00ED2DE6"/>
    <w:rsid w:val="00ED4AAB"/>
    <w:rsid w:val="00EE285A"/>
    <w:rsid w:val="00EE3372"/>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287A"/>
    <w:rsid w:val="00F34BCF"/>
    <w:rsid w:val="00F34F79"/>
    <w:rsid w:val="00F351DC"/>
    <w:rsid w:val="00F3576A"/>
    <w:rsid w:val="00F35EB0"/>
    <w:rsid w:val="00F373D8"/>
    <w:rsid w:val="00F4308C"/>
    <w:rsid w:val="00F43818"/>
    <w:rsid w:val="00F43B50"/>
    <w:rsid w:val="00F44AAE"/>
    <w:rsid w:val="00F53EE8"/>
    <w:rsid w:val="00F545A8"/>
    <w:rsid w:val="00F5475F"/>
    <w:rsid w:val="00F54857"/>
    <w:rsid w:val="00F56E41"/>
    <w:rsid w:val="00F571EC"/>
    <w:rsid w:val="00F57ABE"/>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A029F"/>
    <w:rsid w:val="00FA16AF"/>
    <w:rsid w:val="00FA529A"/>
    <w:rsid w:val="00FA5C1A"/>
    <w:rsid w:val="00FA6EFF"/>
    <w:rsid w:val="00FB0F2E"/>
    <w:rsid w:val="00FB4F23"/>
    <w:rsid w:val="00FC1860"/>
    <w:rsid w:val="00FC1F3B"/>
    <w:rsid w:val="00FC4A8E"/>
    <w:rsid w:val="00FC5688"/>
    <w:rsid w:val="00FD0F1E"/>
    <w:rsid w:val="00FD13BC"/>
    <w:rsid w:val="00FD3169"/>
    <w:rsid w:val="00FD496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C71B84A"/>
  <w15:docId w15:val="{BB14CC35-9945-4FA5-B9CF-7FE50749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1"/>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5"/>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basedOn w:val="Normal"/>
    <w:uiPriority w:val="34"/>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68134">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010592730">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tgovernment.sharepoint.com/:w:/r/sites/Intranet-CHS/_layouts/15/Doc.aspx?sourcedoc=%7BB578B153-099B-43CF-AAA2-C9DE7BAF36E8%7D&amp;file=Request%20for%20flexible%20working%20arrangements%20%25u2013%20Interstate%20and%20Overseas.DOC&amp;action=default&amp;mobileredirect=true" TargetMode="Externa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cmtedd.act.gov.au/__data/assets/pdf_file/0003/1870212/Flexible-Working-Arrangements-Policy-Facilitating-Flexible-Working-Arrangements-updated-NES-changes_V18.07.2023.pdf" TargetMode="Externa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canberrahealthservices.act.gov.au/accessibil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SHRAdvisory@act.gov.a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ctss.service-now.com/ddts?id=knwl_article_ddts&amp;sys_id=ca7524a1dbe8dd54b1744837059619a3"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tgovernment.sharepoint.com/:w:/r/sites/Intranet-CHS/_layouts/15/Doc.aspx?sourcedoc=%7BBD07A72B-C45E-4431-B8A7-B0D26DD6373B%7D&amp;file=Working%20Remotely%20Interstate%20or%20Overseas%20Managers%20Checklist.docx&amp;action=default&amp;mobileredirect=tru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2B15170A2F421484FEA2879390DD4C"/>
        <w:category>
          <w:name w:val="General"/>
          <w:gallery w:val="placeholder"/>
        </w:category>
        <w:types>
          <w:type w:val="bbPlcHdr"/>
        </w:types>
        <w:behaviors>
          <w:behavior w:val="content"/>
        </w:behaviors>
        <w:guid w:val="{63DA9C27-CE04-4976-8179-D910B1DFC56E}"/>
      </w:docPartPr>
      <w:docPartBody>
        <w:p w:rsidR="00C53C5C" w:rsidRDefault="00C53C5C">
          <w:pPr>
            <w:pStyle w:val="132B15170A2F421484FEA2879390DD4C"/>
          </w:pPr>
          <w:r>
            <w:rPr>
              <w:noProof/>
              <w:sz w:val="20"/>
              <w:szCs w:val="20"/>
            </w:rPr>
            <w:drawing>
              <wp:inline distT="0" distB="0" distL="0" distR="0" wp14:anchorId="17D68D22" wp14:editId="1CF119CF">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B0A20F16FA38464EB410D0A0E7456B71"/>
        <w:category>
          <w:name w:val="General"/>
          <w:gallery w:val="placeholder"/>
        </w:category>
        <w:types>
          <w:type w:val="bbPlcHdr"/>
        </w:types>
        <w:behaviors>
          <w:behavior w:val="content"/>
        </w:behaviors>
        <w:guid w:val="{33FCAA2D-C644-4D55-9F46-94406D019991}"/>
      </w:docPartPr>
      <w:docPartBody>
        <w:p w:rsidR="00C53C5C" w:rsidRDefault="00C53C5C">
          <w:pPr>
            <w:pStyle w:val="B0A20F16FA38464EB410D0A0E7456B71"/>
          </w:pPr>
          <w:r w:rsidRPr="00EE29F8">
            <w:rPr>
              <w:rStyle w:val="PlaceholderText"/>
            </w:rPr>
            <w:t>Choose an item.</w:t>
          </w:r>
        </w:p>
      </w:docPartBody>
    </w:docPart>
    <w:docPart>
      <w:docPartPr>
        <w:name w:val="201924D7A4C646B790247CF6CB68EE35"/>
        <w:category>
          <w:name w:val="General"/>
          <w:gallery w:val="placeholder"/>
        </w:category>
        <w:types>
          <w:type w:val="bbPlcHdr"/>
        </w:types>
        <w:behaviors>
          <w:behavior w:val="content"/>
        </w:behaviors>
        <w:guid w:val="{C4C38E3A-7650-4A18-8520-A0539DD68C0E}"/>
      </w:docPartPr>
      <w:docPartBody>
        <w:p w:rsidR="00C53C5C" w:rsidRPr="00F26C97" w:rsidRDefault="00C53C5C" w:rsidP="00185FE8">
          <w:pPr>
            <w:pStyle w:val="Bottomblocktext"/>
            <w:rPr>
              <w:b/>
              <w:bCs w:val="0"/>
              <w:sz w:val="20"/>
              <w:szCs w:val="20"/>
            </w:rPr>
          </w:pPr>
          <w:r>
            <w:rPr>
              <w:b/>
              <w:bCs w:val="0"/>
              <w:noProof/>
              <w:sz w:val="20"/>
              <w:szCs w:val="20"/>
            </w:rPr>
            <w:drawing>
              <wp:inline distT="0" distB="0" distL="0" distR="0" wp14:anchorId="39A6252B" wp14:editId="35ECB81D">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560140A" wp14:editId="61EDA5DD">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C53C5C" w:rsidRPr="00F26C97" w:rsidRDefault="00C53C5C" w:rsidP="00185FE8">
          <w:pPr>
            <w:pStyle w:val="Bottomblocktext"/>
            <w:rPr>
              <w:b/>
              <w:bCs w:val="0"/>
              <w:sz w:val="20"/>
              <w:szCs w:val="20"/>
            </w:rPr>
          </w:pPr>
          <w:r>
            <w:rPr>
              <w:b/>
              <w:bCs w:val="0"/>
              <w:noProof/>
              <w:sz w:val="20"/>
              <w:szCs w:val="20"/>
            </w:rPr>
            <w:drawing>
              <wp:inline distT="0" distB="0" distL="0" distR="0" wp14:anchorId="7500EE24" wp14:editId="3FBCD9A2">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4AF5EDBF" wp14:editId="57AEA6AE">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C53C5C" w:rsidRDefault="00C53C5C" w:rsidP="00185FE8">
          <w:pPr>
            <w:pStyle w:val="Bottomblocktext"/>
            <w:rPr>
              <w:sz w:val="20"/>
              <w:szCs w:val="20"/>
            </w:rPr>
          </w:pPr>
          <w:hyperlink r:id="rId8" w:history="1">
            <w:r w:rsidRPr="00350211">
              <w:rPr>
                <w:rStyle w:val="Hyperlink"/>
                <w:sz w:val="20"/>
                <w:szCs w:val="20"/>
              </w:rPr>
              <w:t>canberrahealthservices.act.gov.au/accessibility</w:t>
            </w:r>
          </w:hyperlink>
        </w:p>
        <w:p w:rsidR="00C53C5C" w:rsidRDefault="00C53C5C">
          <w:pPr>
            <w:pStyle w:val="201924D7A4C646B790247CF6CB68EE35"/>
          </w:pPr>
          <w:r>
            <w:rPr>
              <w:b/>
              <w:bCs/>
              <w:noProof/>
            </w:rPr>
            <w:drawing>
              <wp:inline distT="0" distB="0" distL="0" distR="0" wp14:anchorId="623D496F" wp14:editId="64371A90">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5C"/>
    <w:rsid w:val="00183E4B"/>
    <w:rsid w:val="001A6CB9"/>
    <w:rsid w:val="002B4E6D"/>
    <w:rsid w:val="003B730B"/>
    <w:rsid w:val="00423534"/>
    <w:rsid w:val="005217D6"/>
    <w:rsid w:val="00772636"/>
    <w:rsid w:val="00973CA8"/>
    <w:rsid w:val="00B618F2"/>
    <w:rsid w:val="00C53C5C"/>
    <w:rsid w:val="00CD64C0"/>
    <w:rsid w:val="00D67D15"/>
    <w:rsid w:val="00EB6492"/>
    <w:rsid w:val="00FE0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2B15170A2F421484FEA2879390DD4C">
    <w:name w:val="132B15170A2F421484FEA2879390DD4C"/>
  </w:style>
  <w:style w:type="character" w:styleId="PlaceholderText">
    <w:name w:val="Placeholder Text"/>
    <w:basedOn w:val="DefaultParagraphFont"/>
    <w:uiPriority w:val="99"/>
    <w:semiHidden/>
    <w:rPr>
      <w:color w:val="808080"/>
    </w:rPr>
  </w:style>
  <w:style w:type="paragraph" w:customStyle="1" w:styleId="B0A20F16FA38464EB410D0A0E7456B71">
    <w:name w:val="B0A20F16FA38464EB410D0A0E7456B71"/>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201924D7A4C646B790247CF6CB68EE35">
    <w:name w:val="201924D7A4C646B790247CF6CB68EE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cc20e4309dcf866f1f0e1daa5566d8bd">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475eba9b6c5c876cd98587ca3b21c694"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2025-10-26T13:00:00+00:00</Approval_x0020_Date>
    <Review_x0020_Date xmlns="690b2128-8961-48af-a473-22c34a9accba">2030-10-31T13:00:00+00:00</Review_x0020_Date>
    <TaxCatchAll xmlns="c0239a80-7f07-4ed7-82c3-24ad7d76ada5" xsi:nil="true"/>
    <Version_x0020_Number xmlns="690b2128-8961-48af-a473-22c34a9accba">1</Version_x0020_Number>
    <Notes0 xmlns="690b2128-8961-48af-a473-22c34a9accba" xsi:nil="true"/>
    <Key_x0020_Words xmlns="690b2128-8961-48af-a473-22c34a9accba">Interstate, Overseas, Travel, Remote Work, Flexible Working, north </Key_x0020_Words>
    <Type_x0020_of_x0020_Document xmlns="690b2128-8961-48af-a473-22c34a9accba">Placeholder</Type_x0020_of_x0020_Document>
    <Approval_x0020_Name_x007c_Committee xmlns="690b2128-8961-48af-a473-22c34a9accba">Director of Policy and Consumer Handouts</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Low</Risk_x0020_Rating>
    <Description0 xmlns="690b2128-8961-48af-a473-22c34a9accba">he purpose of the policy is to provide guidance to employees, managers and directorate HR areas on request to work remotely, be it from interstate or overseas in accordance with the relevant enterprise agreement. </Description0>
    <Display_x0020_on_x0020_Internet xmlns="690b2128-8961-48af-a473-22c34a9accba">true</Display_x0020_on_x0020_Internet>
    <Related_x0020_Documents xmlns="690b2128-8961-48af-a473-22c34a9accba" xsi:nil="true"/>
    <Decision_x0020_Number xmlns="690b2128-8961-48af-a473-22c34a9accba">CHS25/359</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People and Culture - Workforce Relations</New_x0020_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2.xml><?xml version="1.0" encoding="utf-8"?>
<ds:datastoreItem xmlns:ds="http://schemas.openxmlformats.org/officeDocument/2006/customXml" ds:itemID="{AAC9AF22-00C8-4820-B4F3-16DBF2C27FB3}"/>
</file>

<file path=customXml/itemProps3.xml><?xml version="1.0" encoding="utf-8"?>
<ds:datastoreItem xmlns:ds="http://schemas.openxmlformats.org/officeDocument/2006/customXml" ds:itemID="{16E44BE0-8504-40A8-A5E4-15353C5C82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4942</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Working Arrangements Working Remotely Interstate or Overseas Policy</dc:title>
  <dc:creator>Clitheroe, Caitlyn</dc:creator>
  <cp:lastModifiedBy>Rusanov, Zoia</cp:lastModifiedBy>
  <cp:revision>7</cp:revision>
  <cp:lastPrinted>2017-05-22T07:29:00Z</cp:lastPrinted>
  <dcterms:created xsi:type="dcterms:W3CDTF">2025-10-17T01:26:00Z</dcterms:created>
  <dcterms:modified xsi:type="dcterms:W3CDTF">2025-10-27T23:53:00Z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
  </property>
  <property fmtid="{D5CDD505-2E9C-101B-9397-08002B2CF9AE}" pid="11" name="Related_x0020_Legislation_x0020__x0026__x0020_Guidelines">
    <vt:lpwstr/>
  </property>
</Properties>
</file>